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6858" w14:textId="101BE061" w:rsidR="00A935AD" w:rsidRDefault="00A935AD" w:rsidP="00A935AD">
      <w:pPr>
        <w:pStyle w:val="p1"/>
        <w:jc w:val="center"/>
        <w:rPr>
          <w:rFonts w:asciiTheme="minorHAnsi" w:hAnsiTheme="minorHAnsi"/>
          <w:b/>
          <w:bCs/>
          <w:sz w:val="40"/>
          <w:szCs w:val="40"/>
        </w:rPr>
      </w:pPr>
      <w:r w:rsidRPr="00A935AD">
        <w:rPr>
          <w:rFonts w:asciiTheme="minorHAnsi" w:hAnsiTheme="minorHAnsi"/>
          <w:b/>
          <w:bCs/>
          <w:sz w:val="40"/>
          <w:szCs w:val="40"/>
          <w:highlight w:val="yellow"/>
        </w:rPr>
        <w:t>RELAZIONE CONSIGLIO: 06-05-2025</w:t>
      </w:r>
    </w:p>
    <w:p w14:paraId="363CB65E" w14:textId="77777777" w:rsidR="00A935AD" w:rsidRDefault="00A935AD" w:rsidP="00A935AD">
      <w:pPr>
        <w:pStyle w:val="p1"/>
        <w:jc w:val="both"/>
        <w:rPr>
          <w:rFonts w:asciiTheme="minorHAnsi" w:hAnsiTheme="minorHAnsi"/>
          <w:b/>
          <w:bCs/>
          <w:sz w:val="40"/>
          <w:szCs w:val="40"/>
        </w:rPr>
      </w:pPr>
    </w:p>
    <w:p w14:paraId="072F7BFC" w14:textId="2922C718" w:rsidR="00AF1E79" w:rsidRPr="00A935AD" w:rsidRDefault="00AF1E79" w:rsidP="00A935AD">
      <w:pPr>
        <w:pStyle w:val="p1"/>
        <w:jc w:val="both"/>
        <w:rPr>
          <w:rFonts w:asciiTheme="minorHAnsi" w:hAnsiTheme="minorHAnsi"/>
          <w:b/>
          <w:bCs/>
          <w:sz w:val="40"/>
          <w:szCs w:val="40"/>
        </w:rPr>
      </w:pPr>
      <w:r w:rsidRPr="00A935AD">
        <w:rPr>
          <w:rFonts w:asciiTheme="minorHAnsi" w:hAnsiTheme="minorHAnsi"/>
          <w:b/>
          <w:bCs/>
          <w:sz w:val="40"/>
          <w:szCs w:val="40"/>
        </w:rPr>
        <w:t xml:space="preserve">Nel porgere un cordiale saluto a tutti i presenti desidero entrare subito nel merito del tema del giorno, precisando che il mio intervento non toccherà le problematiche della disponibilità di risorse idriche per l’agricoltura che tratterà l’assessore al ramo Carmine Cicala, </w:t>
      </w:r>
      <w:proofErr w:type="spellStart"/>
      <w:r w:rsidRPr="00A935AD">
        <w:rPr>
          <w:rFonts w:asciiTheme="minorHAnsi" w:hAnsiTheme="minorHAnsi"/>
          <w:b/>
          <w:bCs/>
          <w:sz w:val="40"/>
          <w:szCs w:val="40"/>
        </w:rPr>
        <w:t>nè</w:t>
      </w:r>
      <w:proofErr w:type="spellEnd"/>
      <w:r w:rsidRPr="00A935AD">
        <w:rPr>
          <w:rFonts w:asciiTheme="minorHAnsi" w:hAnsiTheme="minorHAnsi"/>
          <w:b/>
          <w:bCs/>
          <w:sz w:val="40"/>
          <w:szCs w:val="40"/>
        </w:rPr>
        <w:t xml:space="preserve"> si soffermerà nel dettaglio degli interventi strutturali, realizzati e in corso, su cui interverrà il vicepresidente e assessore alle infrastrutture Pepe, lasciando infine la parola a Laura Mongelli che darà voce all’impegno profuso dal suo assessorato.</w:t>
      </w:r>
    </w:p>
    <w:p w14:paraId="733A2DCB" w14:textId="0414F446" w:rsidR="00AF1E79" w:rsidRPr="00A935AD" w:rsidRDefault="00AF1E79" w:rsidP="00A935AD">
      <w:pPr>
        <w:pStyle w:val="p1"/>
        <w:jc w:val="both"/>
        <w:rPr>
          <w:rFonts w:asciiTheme="minorHAnsi" w:hAnsiTheme="minorHAnsi"/>
          <w:b/>
          <w:bCs/>
          <w:sz w:val="40"/>
          <w:szCs w:val="40"/>
        </w:rPr>
      </w:pPr>
      <w:r w:rsidRPr="00A935AD">
        <w:rPr>
          <w:rFonts w:asciiTheme="minorHAnsi" w:hAnsiTheme="minorHAnsi"/>
          <w:b/>
          <w:bCs/>
          <w:sz w:val="40"/>
          <w:szCs w:val="40"/>
        </w:rPr>
        <w:t>Oggi siamo qui per fare insieme un punto serio e trasparente sulla situazione idrica della nostra Regione.</w:t>
      </w:r>
    </w:p>
    <w:p w14:paraId="6ACAEF81" w14:textId="32EBC41F" w:rsidR="00AF1E79" w:rsidRPr="00A935AD" w:rsidRDefault="00AF1E79" w:rsidP="00A935AD">
      <w:pPr>
        <w:pStyle w:val="p3"/>
        <w:jc w:val="both"/>
        <w:rPr>
          <w:rFonts w:asciiTheme="minorHAnsi" w:hAnsiTheme="minorHAnsi"/>
          <w:b/>
          <w:bCs/>
          <w:sz w:val="40"/>
          <w:szCs w:val="40"/>
        </w:rPr>
      </w:pPr>
      <w:r w:rsidRPr="00A935AD">
        <w:rPr>
          <w:rFonts w:asciiTheme="minorHAnsi" w:hAnsiTheme="minorHAnsi"/>
          <w:b/>
          <w:bCs/>
          <w:sz w:val="40"/>
          <w:szCs w:val="40"/>
        </w:rPr>
        <w:t>Siamo consapevoli che la siccità, che ormai da tempo interessa anche il nostro territorio, impone a tutti noi uno sforzo straordinario: capire, prevedere, agire.</w:t>
      </w:r>
    </w:p>
    <w:p w14:paraId="06531E1B" w14:textId="77777777" w:rsidR="00AF1E79" w:rsidRPr="00A935AD" w:rsidRDefault="00AF1E79" w:rsidP="00A935AD">
      <w:pPr>
        <w:pStyle w:val="p3"/>
        <w:jc w:val="both"/>
        <w:rPr>
          <w:rFonts w:asciiTheme="minorHAnsi" w:hAnsiTheme="minorHAnsi"/>
          <w:b/>
          <w:bCs/>
          <w:sz w:val="40"/>
          <w:szCs w:val="40"/>
        </w:rPr>
      </w:pPr>
      <w:r w:rsidRPr="00A935AD">
        <w:rPr>
          <w:rFonts w:asciiTheme="minorHAnsi" w:hAnsiTheme="minorHAnsi"/>
          <w:b/>
          <w:bCs/>
          <w:sz w:val="40"/>
          <w:szCs w:val="40"/>
        </w:rPr>
        <w:t xml:space="preserve">Per questo motivo, abbiamo predisposto una ricognizione aggiornata di </w:t>
      </w:r>
      <w:r w:rsidRPr="00A935AD">
        <w:rPr>
          <w:rStyle w:val="s1"/>
          <w:rFonts w:asciiTheme="minorHAnsi" w:eastAsiaTheme="majorEastAsia" w:hAnsiTheme="minorHAnsi"/>
          <w:b/>
          <w:bCs/>
          <w:sz w:val="40"/>
          <w:szCs w:val="40"/>
        </w:rPr>
        <w:t>tutti i principali schemi idrici della Basilicata</w:t>
      </w:r>
      <w:r w:rsidRPr="00A935AD">
        <w:rPr>
          <w:rFonts w:asciiTheme="minorHAnsi" w:hAnsiTheme="minorHAnsi"/>
          <w:b/>
          <w:bCs/>
          <w:sz w:val="40"/>
          <w:szCs w:val="40"/>
        </w:rPr>
        <w:t>, attraverso una fotografia chiara e dettagliata della situazione.</w:t>
      </w:r>
    </w:p>
    <w:p w14:paraId="3DB6970C" w14:textId="77777777" w:rsidR="00AF1E79" w:rsidRPr="00A935AD" w:rsidRDefault="00AF1E79" w:rsidP="00A935AD">
      <w:pPr>
        <w:pStyle w:val="p3"/>
        <w:jc w:val="both"/>
        <w:rPr>
          <w:rFonts w:asciiTheme="minorHAnsi" w:hAnsiTheme="minorHAnsi"/>
          <w:b/>
          <w:bCs/>
          <w:sz w:val="40"/>
          <w:szCs w:val="40"/>
        </w:rPr>
      </w:pPr>
      <w:r w:rsidRPr="00A935AD">
        <w:rPr>
          <w:rFonts w:asciiTheme="minorHAnsi" w:hAnsiTheme="minorHAnsi"/>
          <w:b/>
          <w:bCs/>
          <w:sz w:val="40"/>
          <w:szCs w:val="40"/>
        </w:rPr>
        <w:lastRenderedPageBreak/>
        <w:t>Una fotografia che, naturalmente, continueremo a monitorare e aggiornare costantemente.</w:t>
      </w:r>
    </w:p>
    <w:p w14:paraId="7F8CF4F0"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Non si tratta di un documento statico: è una fotografia viva, in continuo aggiornamento, basata su un monitoraggio costante, perché sappiamo bene che l'acqua, come la vita, è in continuo movimento.</w:t>
      </w:r>
    </w:p>
    <w:p w14:paraId="5D9D9625"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Abbiamo analizzato tutti i principali schemi idrici:</w:t>
      </w:r>
    </w:p>
    <w:p w14:paraId="0195E622"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Basento-Agri-Camastra</w:t>
      </w:r>
    </w:p>
    <w:p w14:paraId="6EAA4DE9"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Pollino-Lagonegrese</w:t>
      </w:r>
    </w:p>
    <w:p w14:paraId="167BE041"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Marmo-Melandro</w:t>
      </w:r>
    </w:p>
    <w:p w14:paraId="2956DF2D"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Vulture-</w:t>
      </w:r>
      <w:proofErr w:type="spellStart"/>
      <w:r w:rsidRPr="00A935AD">
        <w:rPr>
          <w:rFonts w:eastAsia="Times New Roman" w:cs="Times New Roman"/>
          <w:b/>
          <w:bCs/>
          <w:color w:val="000000"/>
          <w:kern w:val="0"/>
          <w:sz w:val="40"/>
          <w:szCs w:val="40"/>
          <w:lang w:eastAsia="it-IT"/>
          <w14:ligatures w14:val="none"/>
        </w:rPr>
        <w:t>Melfese</w:t>
      </w:r>
      <w:proofErr w:type="spellEnd"/>
    </w:p>
    <w:p w14:paraId="04BC98B8"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Fascia Ionica</w:t>
      </w:r>
    </w:p>
    <w:p w14:paraId="523B7660"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Collina Materana</w:t>
      </w:r>
    </w:p>
    <w:p w14:paraId="4E392F2B" w14:textId="77777777" w:rsidR="006B36AD" w:rsidRPr="00A935AD" w:rsidRDefault="006B36AD" w:rsidP="00A935AD">
      <w:pPr>
        <w:numPr>
          <w:ilvl w:val="0"/>
          <w:numId w:val="1"/>
        </w:num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Matera</w:t>
      </w:r>
    </w:p>
    <w:p w14:paraId="3987F84A" w14:textId="77777777" w:rsidR="005D2FA0" w:rsidRPr="00A935AD" w:rsidRDefault="006B36AD" w:rsidP="00A935AD">
      <w:pPr>
        <w:pStyle w:val="p1"/>
        <w:jc w:val="both"/>
        <w:rPr>
          <w:rFonts w:asciiTheme="minorHAnsi" w:hAnsiTheme="minorHAnsi"/>
          <w:b/>
          <w:bCs/>
          <w:sz w:val="36"/>
          <w:szCs w:val="36"/>
        </w:rPr>
      </w:pPr>
      <w:r w:rsidRPr="00A935AD">
        <w:rPr>
          <w:rFonts w:asciiTheme="minorHAnsi" w:hAnsiTheme="minorHAnsi"/>
          <w:b/>
          <w:bCs/>
          <w:color w:val="000000"/>
          <w:sz w:val="40"/>
          <w:szCs w:val="40"/>
        </w:rPr>
        <w:t>A ciascuno abbiamo attribuito un livello di criticità, per guidare le nostre azioni e intervenire dove è più urgente.</w:t>
      </w:r>
      <w:r w:rsidR="005D2FA0" w:rsidRPr="00A935AD">
        <w:rPr>
          <w:rFonts w:asciiTheme="minorHAnsi" w:hAnsiTheme="minorHAnsi"/>
          <w:b/>
          <w:bCs/>
          <w:sz w:val="36"/>
          <w:szCs w:val="36"/>
        </w:rPr>
        <w:t xml:space="preserve"> </w:t>
      </w:r>
    </w:p>
    <w:p w14:paraId="5C0B8C67" w14:textId="6EBF3CAF" w:rsidR="005D2FA0" w:rsidRPr="00A935AD" w:rsidRDefault="005D2FA0" w:rsidP="00A935AD">
      <w:pPr>
        <w:pStyle w:val="p1"/>
        <w:jc w:val="both"/>
        <w:rPr>
          <w:rFonts w:asciiTheme="minorHAnsi" w:hAnsiTheme="minorHAnsi"/>
          <w:b/>
          <w:bCs/>
          <w:sz w:val="36"/>
          <w:szCs w:val="36"/>
        </w:rPr>
      </w:pPr>
      <w:r w:rsidRPr="00A935AD">
        <w:rPr>
          <w:rFonts w:asciiTheme="minorHAnsi" w:hAnsiTheme="minorHAnsi"/>
          <w:b/>
          <w:bCs/>
          <w:sz w:val="36"/>
          <w:szCs w:val="36"/>
        </w:rPr>
        <w:t xml:space="preserve">LIVELLO 1: </w:t>
      </w:r>
      <w:r w:rsidRPr="00A935AD">
        <w:rPr>
          <w:rFonts w:asciiTheme="minorHAnsi" w:hAnsiTheme="minorHAnsi"/>
          <w:b/>
          <w:bCs/>
          <w:sz w:val="40"/>
          <w:szCs w:val="40"/>
        </w:rPr>
        <w:t xml:space="preserve">Comuni con criticità eccezionale che richiede o comporta interruzioni prolungate dell’alimentazione e l’attivazione di piani di intervento con il supporto della Protezione </w:t>
      </w:r>
      <w:r w:rsidRPr="00A935AD">
        <w:rPr>
          <w:rFonts w:asciiTheme="minorHAnsi" w:hAnsiTheme="minorHAnsi"/>
          <w:b/>
          <w:bCs/>
          <w:sz w:val="40"/>
          <w:szCs w:val="40"/>
        </w:rPr>
        <w:lastRenderedPageBreak/>
        <w:t>Civile. Si tratta di emergenze particolarmente gravi</w:t>
      </w:r>
    </w:p>
    <w:p w14:paraId="42163032" w14:textId="77777777" w:rsidR="005D2FA0" w:rsidRPr="00A935AD" w:rsidRDefault="005D2FA0" w:rsidP="00A935AD">
      <w:pPr>
        <w:pStyle w:val="p1"/>
        <w:jc w:val="both"/>
        <w:rPr>
          <w:rFonts w:asciiTheme="minorHAnsi" w:hAnsiTheme="minorHAnsi"/>
          <w:b/>
          <w:bCs/>
          <w:sz w:val="40"/>
          <w:szCs w:val="40"/>
        </w:rPr>
      </w:pPr>
      <w:r w:rsidRPr="00A935AD">
        <w:rPr>
          <w:rStyle w:val="apple-converted-space"/>
          <w:rFonts w:asciiTheme="minorHAnsi" w:eastAsiaTheme="majorEastAsia" w:hAnsiTheme="minorHAnsi"/>
          <w:b/>
          <w:bCs/>
          <w:sz w:val="36"/>
          <w:szCs w:val="36"/>
        </w:rPr>
        <w:t> </w:t>
      </w:r>
      <w:r w:rsidRPr="00A935AD">
        <w:rPr>
          <w:rStyle w:val="apple-tab-span"/>
          <w:rFonts w:asciiTheme="minorHAnsi" w:eastAsiaTheme="majorEastAsia" w:hAnsiTheme="minorHAnsi"/>
          <w:b/>
          <w:bCs/>
          <w:sz w:val="36"/>
          <w:szCs w:val="36"/>
        </w:rPr>
        <w:t xml:space="preserve"> </w:t>
      </w:r>
      <w:r w:rsidRPr="00A935AD">
        <w:rPr>
          <w:rFonts w:asciiTheme="minorHAnsi" w:hAnsiTheme="minorHAnsi"/>
          <w:b/>
          <w:bCs/>
          <w:sz w:val="36"/>
          <w:szCs w:val="36"/>
        </w:rPr>
        <w:t xml:space="preserve">LIVELLO 2: </w:t>
      </w:r>
      <w:r w:rsidRPr="00A935AD">
        <w:rPr>
          <w:rFonts w:asciiTheme="minorHAnsi" w:hAnsiTheme="minorHAnsi"/>
          <w:b/>
          <w:bCs/>
          <w:sz w:val="40"/>
          <w:szCs w:val="40"/>
        </w:rPr>
        <w:t>Comuni con criticità elevate determinate da riduzioni delle fonti di alimentazione che richiedono interventi di turnazione delle utenze e/o erogazione temporizzata</w:t>
      </w:r>
    </w:p>
    <w:p w14:paraId="6843D3C4" w14:textId="77777777" w:rsidR="005D2FA0" w:rsidRPr="00A935AD" w:rsidRDefault="005D2FA0" w:rsidP="00A935AD">
      <w:pPr>
        <w:pStyle w:val="p1"/>
        <w:jc w:val="both"/>
        <w:rPr>
          <w:rFonts w:asciiTheme="minorHAnsi" w:hAnsiTheme="minorHAnsi"/>
          <w:b/>
          <w:bCs/>
          <w:sz w:val="40"/>
          <w:szCs w:val="40"/>
        </w:rPr>
      </w:pPr>
      <w:r w:rsidRPr="00A935AD">
        <w:rPr>
          <w:rStyle w:val="apple-converted-space"/>
          <w:rFonts w:asciiTheme="minorHAnsi" w:eastAsiaTheme="majorEastAsia" w:hAnsiTheme="minorHAnsi"/>
          <w:b/>
          <w:bCs/>
          <w:sz w:val="36"/>
          <w:szCs w:val="36"/>
        </w:rPr>
        <w:t> </w:t>
      </w:r>
      <w:r w:rsidRPr="00A935AD">
        <w:rPr>
          <w:rStyle w:val="apple-tab-span"/>
          <w:rFonts w:asciiTheme="minorHAnsi" w:eastAsiaTheme="majorEastAsia" w:hAnsiTheme="minorHAnsi"/>
          <w:b/>
          <w:bCs/>
          <w:sz w:val="36"/>
          <w:szCs w:val="36"/>
        </w:rPr>
        <w:t xml:space="preserve"> </w:t>
      </w:r>
      <w:r w:rsidRPr="00A935AD">
        <w:rPr>
          <w:rFonts w:asciiTheme="minorHAnsi" w:hAnsiTheme="minorHAnsi"/>
          <w:b/>
          <w:bCs/>
          <w:sz w:val="36"/>
          <w:szCs w:val="36"/>
        </w:rPr>
        <w:t xml:space="preserve">LIVELLO 3: </w:t>
      </w:r>
      <w:r w:rsidRPr="00A935AD">
        <w:rPr>
          <w:rFonts w:asciiTheme="minorHAnsi" w:hAnsiTheme="minorHAnsi"/>
          <w:b/>
          <w:bCs/>
          <w:sz w:val="40"/>
          <w:szCs w:val="40"/>
        </w:rPr>
        <w:t>Comuni con criticità media che richiede un monitoraggio e che potrebbe portare nel tempo a situazione di criticità più elevate</w:t>
      </w:r>
    </w:p>
    <w:p w14:paraId="02D36CDA" w14:textId="19CFB6ED" w:rsidR="006B36AD" w:rsidRPr="00A935AD" w:rsidRDefault="005D2FA0" w:rsidP="00A935AD">
      <w:pPr>
        <w:pStyle w:val="p1"/>
        <w:jc w:val="both"/>
        <w:rPr>
          <w:rFonts w:asciiTheme="minorHAnsi" w:hAnsiTheme="minorHAnsi"/>
          <w:b/>
          <w:bCs/>
          <w:sz w:val="40"/>
          <w:szCs w:val="40"/>
        </w:rPr>
      </w:pPr>
      <w:r w:rsidRPr="00A935AD">
        <w:rPr>
          <w:rStyle w:val="apple-converted-space"/>
          <w:rFonts w:asciiTheme="minorHAnsi" w:eastAsiaTheme="majorEastAsia" w:hAnsiTheme="minorHAnsi"/>
          <w:b/>
          <w:bCs/>
          <w:sz w:val="36"/>
          <w:szCs w:val="36"/>
        </w:rPr>
        <w:t> </w:t>
      </w:r>
      <w:r w:rsidRPr="00A935AD">
        <w:rPr>
          <w:rStyle w:val="apple-tab-span"/>
          <w:rFonts w:asciiTheme="minorHAnsi" w:eastAsiaTheme="majorEastAsia" w:hAnsiTheme="minorHAnsi"/>
          <w:b/>
          <w:bCs/>
          <w:sz w:val="36"/>
          <w:szCs w:val="36"/>
        </w:rPr>
        <w:t xml:space="preserve"> </w:t>
      </w:r>
      <w:r w:rsidRPr="00A935AD">
        <w:rPr>
          <w:rFonts w:asciiTheme="minorHAnsi" w:hAnsiTheme="minorHAnsi"/>
          <w:b/>
          <w:bCs/>
          <w:sz w:val="36"/>
          <w:szCs w:val="36"/>
        </w:rPr>
        <w:t xml:space="preserve">LIVELLO 4: </w:t>
      </w:r>
      <w:r w:rsidRPr="00A935AD">
        <w:rPr>
          <w:rFonts w:asciiTheme="minorHAnsi" w:hAnsiTheme="minorHAnsi"/>
          <w:b/>
          <w:bCs/>
          <w:sz w:val="40"/>
          <w:szCs w:val="40"/>
        </w:rPr>
        <w:t>Comuni con livello di attenzione ordinario che al momento non comporta particolari criticità</w:t>
      </w:r>
    </w:p>
    <w:p w14:paraId="04038DB6" w14:textId="77777777" w:rsidR="006B36AD" w:rsidRPr="00A935AD" w:rsidRDefault="00617C12" w:rsidP="00A935AD">
      <w:pPr>
        <w:jc w:val="both"/>
        <w:rPr>
          <w:rFonts w:eastAsia="Times New Roman" w:cs="Times New Roman"/>
          <w:b/>
          <w:bCs/>
          <w:color w:val="000000"/>
          <w:kern w:val="0"/>
          <w:sz w:val="40"/>
          <w:szCs w:val="40"/>
          <w:lang w:eastAsia="it-IT"/>
          <w14:ligatures w14:val="none"/>
        </w:rPr>
      </w:pPr>
      <w:r w:rsidRPr="00A935AD">
        <w:rPr>
          <w:rFonts w:eastAsia="Times New Roman" w:cs="Times New Roman"/>
          <w:b/>
          <w:bCs/>
          <w:noProof/>
          <w:color w:val="000000"/>
          <w:kern w:val="0"/>
          <w:sz w:val="44"/>
          <w:szCs w:val="44"/>
          <w:lang w:eastAsia="it-IT"/>
        </w:rPr>
        <w:pict w14:anchorId="7D0F6106">
          <v:rect id="_x0000_i1097" alt="" style="width:376.35pt;height:.05pt;mso-width-percent:0;mso-height-percent:0;mso-width-percent:0;mso-height-percent:0" o:hrpct="781" o:hralign="center" o:hrstd="t" o:hr="t" fillcolor="#a0a0a0" stroked="f"/>
        </w:pict>
      </w:r>
    </w:p>
    <w:p w14:paraId="17604089" w14:textId="77777777" w:rsidR="006B36AD" w:rsidRPr="00A935AD" w:rsidRDefault="006B36AD" w:rsidP="00A935AD">
      <w:pPr>
        <w:spacing w:before="100" w:beforeAutospacing="1" w:after="100" w:afterAutospacing="1"/>
        <w:jc w:val="both"/>
        <w:outlineLvl w:val="0"/>
        <w:rPr>
          <w:rFonts w:eastAsia="Times New Roman" w:cs="Times New Roman"/>
          <w:b/>
          <w:bCs/>
          <w:color w:val="000000"/>
          <w:kern w:val="36"/>
          <w:sz w:val="40"/>
          <w:szCs w:val="40"/>
          <w:lang w:eastAsia="it-IT"/>
          <w14:ligatures w14:val="none"/>
        </w:rPr>
      </w:pPr>
      <w:r w:rsidRPr="00A935AD">
        <w:rPr>
          <w:rFonts w:eastAsia="Times New Roman" w:cs="Times New Roman"/>
          <w:b/>
          <w:bCs/>
          <w:color w:val="000000"/>
          <w:kern w:val="36"/>
          <w:sz w:val="40"/>
          <w:szCs w:val="40"/>
          <w:lang w:eastAsia="it-IT"/>
          <w14:ligatures w14:val="none"/>
        </w:rPr>
        <w:t>Una strategia chiara: prevenire, intervenire, costruire resilienza</w:t>
      </w:r>
    </w:p>
    <w:p w14:paraId="629881D5" w14:textId="5DD4E536"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 xml:space="preserve">Il nostro approccio si </w:t>
      </w:r>
      <w:r w:rsidR="005D2FA0" w:rsidRPr="00A935AD">
        <w:rPr>
          <w:rFonts w:eastAsia="Times New Roman" w:cs="Times New Roman"/>
          <w:b/>
          <w:bCs/>
          <w:color w:val="000000"/>
          <w:kern w:val="0"/>
          <w:sz w:val="40"/>
          <w:szCs w:val="40"/>
          <w:lang w:eastAsia="it-IT"/>
          <w14:ligatures w14:val="none"/>
        </w:rPr>
        <w:t xml:space="preserve">basa dunque </w:t>
      </w:r>
      <w:r w:rsidRPr="00A935AD">
        <w:rPr>
          <w:rFonts w:eastAsia="Times New Roman" w:cs="Times New Roman"/>
          <w:b/>
          <w:bCs/>
          <w:color w:val="000000"/>
          <w:kern w:val="0"/>
          <w:sz w:val="40"/>
          <w:szCs w:val="40"/>
          <w:lang w:eastAsia="it-IT"/>
          <w14:ligatures w14:val="none"/>
        </w:rPr>
        <w:t>su tre pilastri fondamentali:</w:t>
      </w:r>
    </w:p>
    <w:p w14:paraId="0FB9B832"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Prevenzione, per evitare che i problemi si trasformino in emergenze.</w:t>
      </w:r>
    </w:p>
    <w:p w14:paraId="62DC0212"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Intervento rapido ed efficace, per limitare i danni quando si verificano criticità.</w:t>
      </w:r>
    </w:p>
    <w:p w14:paraId="2D485750"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lastRenderedPageBreak/>
        <w:t>Costruzione della resilienza, perché vogliamo che il nostro sistema idrico sia in grado di resistere alle sfide del futuro.</w:t>
      </w:r>
    </w:p>
    <w:p w14:paraId="4B4A6BAF"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La prevenzione parte dalla conoscenza: sapere dove sono i punti deboli, prevedere gli scenari peggiori, costruire soluzioni prima che le criticità esplodano.</w:t>
      </w:r>
    </w:p>
    <w:p w14:paraId="0111E754"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 xml:space="preserve">L'intervento richiede prontezza, coordinamento, capacità di </w:t>
      </w:r>
      <w:proofErr w:type="gramStart"/>
      <w:r w:rsidRPr="00A935AD">
        <w:rPr>
          <w:rFonts w:eastAsia="Times New Roman" w:cs="Times New Roman"/>
          <w:b/>
          <w:bCs/>
          <w:color w:val="000000"/>
          <w:kern w:val="0"/>
          <w:sz w:val="40"/>
          <w:szCs w:val="40"/>
          <w:lang w:eastAsia="it-IT"/>
          <w14:ligatures w14:val="none"/>
        </w:rPr>
        <w:t>mettere in campo</w:t>
      </w:r>
      <w:proofErr w:type="gramEnd"/>
      <w:r w:rsidRPr="00A935AD">
        <w:rPr>
          <w:rFonts w:eastAsia="Times New Roman" w:cs="Times New Roman"/>
          <w:b/>
          <w:bCs/>
          <w:color w:val="000000"/>
          <w:kern w:val="0"/>
          <w:sz w:val="40"/>
          <w:szCs w:val="40"/>
          <w:lang w:eastAsia="it-IT"/>
          <w14:ligatures w14:val="none"/>
        </w:rPr>
        <w:t xml:space="preserve"> rapidamente uomini, mezzi e risorse.</w:t>
      </w:r>
    </w:p>
    <w:p w14:paraId="26E43152"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La resilienza è la nostra ambizione: vogliamo reti più robuste, sistemi più intelligenti, territori più sicuri.</w:t>
      </w:r>
    </w:p>
    <w:p w14:paraId="5D362F66" w14:textId="50A95785" w:rsidR="00C441BD" w:rsidRPr="00A935AD" w:rsidRDefault="00617C12" w:rsidP="00A935AD">
      <w:pPr>
        <w:jc w:val="both"/>
        <w:rPr>
          <w:rFonts w:eastAsia="Times New Roman" w:cs="Times New Roman"/>
          <w:b/>
          <w:bCs/>
          <w:color w:val="000000"/>
          <w:kern w:val="0"/>
          <w:sz w:val="40"/>
          <w:szCs w:val="40"/>
          <w:lang w:eastAsia="it-IT"/>
          <w14:ligatures w14:val="none"/>
        </w:rPr>
      </w:pPr>
      <w:r w:rsidRPr="00A935AD">
        <w:rPr>
          <w:rFonts w:eastAsia="Times New Roman" w:cs="Times New Roman"/>
          <w:b/>
          <w:bCs/>
          <w:noProof/>
          <w:color w:val="000000"/>
          <w:kern w:val="0"/>
          <w:sz w:val="40"/>
          <w:szCs w:val="40"/>
          <w:lang w:eastAsia="it-IT"/>
        </w:rPr>
        <w:pict w14:anchorId="520A1DD6">
          <v:rect id="_x0000_i1098" alt="" style="width:376.35pt;height:.05pt;mso-width-percent:0;mso-height-percent:0;mso-width-percent:0;mso-height-percent:0" o:hrpct="781" o:hralign="center" o:hrstd="t" o:hr="t" fillcolor="#a0a0a0" stroked="f"/>
        </w:pict>
      </w:r>
    </w:p>
    <w:p w14:paraId="3E29752A" w14:textId="710162BF" w:rsidR="006B36AD" w:rsidRPr="00A935AD" w:rsidRDefault="006B36AD" w:rsidP="00A935AD">
      <w:pPr>
        <w:spacing w:before="100" w:beforeAutospacing="1" w:after="100" w:afterAutospacing="1"/>
        <w:jc w:val="both"/>
        <w:outlineLvl w:val="0"/>
        <w:rPr>
          <w:rFonts w:eastAsia="Times New Roman" w:cs="Times New Roman"/>
          <w:b/>
          <w:bCs/>
          <w:color w:val="000000"/>
          <w:kern w:val="36"/>
          <w:sz w:val="40"/>
          <w:szCs w:val="40"/>
          <w:lang w:eastAsia="it-IT"/>
          <w14:ligatures w14:val="none"/>
        </w:rPr>
      </w:pPr>
      <w:r w:rsidRPr="00A935AD">
        <w:rPr>
          <w:rFonts w:eastAsia="Times New Roman" w:cs="Times New Roman"/>
          <w:b/>
          <w:bCs/>
          <w:color w:val="000000"/>
          <w:kern w:val="36"/>
          <w:sz w:val="40"/>
          <w:szCs w:val="40"/>
          <w:lang w:eastAsia="it-IT"/>
          <w14:ligatures w14:val="none"/>
        </w:rPr>
        <w:t>Gli schemi idrici: situazione e interventi</w:t>
      </w:r>
    </w:p>
    <w:p w14:paraId="578096C6" w14:textId="77777777" w:rsidR="006B36AD" w:rsidRPr="00A935AD" w:rsidRDefault="006B36AD" w:rsidP="00A935AD">
      <w:pPr>
        <w:spacing w:before="100" w:beforeAutospacing="1" w:after="100" w:afterAutospacing="1"/>
        <w:jc w:val="both"/>
        <w:outlineLvl w:val="1"/>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highlight w:val="yellow"/>
          <w:lang w:eastAsia="it-IT"/>
          <w14:ligatures w14:val="none"/>
        </w:rPr>
        <w:t>Basento-Agri-Camastra: il cuore dell'approvvigionamento</w:t>
      </w:r>
    </w:p>
    <w:p w14:paraId="7B25093C" w14:textId="77777777" w:rsidR="006B36AD" w:rsidRPr="00A935AD" w:rsidRDefault="006B36AD" w:rsidP="00A935AD">
      <w:pPr>
        <w:spacing w:before="100" w:beforeAutospacing="1" w:after="100" w:afterAutospacing="1"/>
        <w:jc w:val="both"/>
        <w:rPr>
          <w:rFonts w:eastAsia="Times New Roman" w:cs="Times New Roman"/>
          <w:b/>
          <w:bCs/>
          <w:color w:val="000000"/>
          <w:kern w:val="0"/>
          <w:sz w:val="40"/>
          <w:szCs w:val="40"/>
          <w:lang w:eastAsia="it-IT"/>
          <w14:ligatures w14:val="none"/>
        </w:rPr>
      </w:pPr>
      <w:r w:rsidRPr="00A935AD">
        <w:rPr>
          <w:rFonts w:eastAsia="Times New Roman" w:cs="Times New Roman"/>
          <w:b/>
          <w:bCs/>
          <w:color w:val="000000"/>
          <w:kern w:val="0"/>
          <w:sz w:val="40"/>
          <w:szCs w:val="40"/>
          <w:lang w:eastAsia="it-IT"/>
          <w14:ligatures w14:val="none"/>
        </w:rPr>
        <w:t>Il Basento-Agri-Camastra è il pilastro del sistema idrico regionale. Serve oltre 145.000 cittadini, inclusa la città di Potenza.</w:t>
      </w:r>
    </w:p>
    <w:p w14:paraId="56E044CC" w14:textId="3EAA0BFF"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Abbiamo rilevato problemi significativi: perdite </w:t>
      </w:r>
      <w:r w:rsidR="00547719" w:rsidRPr="00A935AD">
        <w:rPr>
          <w:rFonts w:eastAsia="Times New Roman" w:cs="Times New Roman"/>
          <w:b/>
          <w:bCs/>
          <w:kern w:val="0"/>
          <w:sz w:val="40"/>
          <w:szCs w:val="40"/>
          <w:lang w:eastAsia="it-IT"/>
          <w14:ligatures w14:val="none"/>
        </w:rPr>
        <w:t xml:space="preserve">reali </w:t>
      </w:r>
      <w:r w:rsidRPr="00A935AD">
        <w:rPr>
          <w:rFonts w:eastAsia="Times New Roman" w:cs="Times New Roman"/>
          <w:b/>
          <w:bCs/>
          <w:kern w:val="0"/>
          <w:sz w:val="40"/>
          <w:szCs w:val="40"/>
          <w:lang w:eastAsia="it-IT"/>
          <w14:ligatures w14:val="none"/>
        </w:rPr>
        <w:t>sulla rete che superano il 50%, impianti di sollevamento datati, bisogno di rinnovare</w:t>
      </w:r>
      <w:r w:rsidR="00A935AD" w:rsidRPr="00A935AD">
        <w:rPr>
          <w:rFonts w:eastAsia="Times New Roman" w:cs="Times New Roman"/>
          <w:b/>
          <w:bCs/>
          <w:kern w:val="0"/>
          <w:sz w:val="40"/>
          <w:szCs w:val="40"/>
          <w:lang w:eastAsia="it-IT"/>
          <w14:ligatures w14:val="none"/>
        </w:rPr>
        <w:t xml:space="preserve"> </w:t>
      </w:r>
      <w:r w:rsidR="00547719" w:rsidRPr="00A935AD">
        <w:rPr>
          <w:rFonts w:eastAsia="Times New Roman" w:cs="Times New Roman"/>
          <w:b/>
          <w:bCs/>
          <w:kern w:val="0"/>
          <w:sz w:val="40"/>
          <w:szCs w:val="40"/>
          <w:lang w:eastAsia="it-IT"/>
          <w14:ligatures w14:val="none"/>
        </w:rPr>
        <w:t xml:space="preserve">e </w:t>
      </w:r>
      <w:r w:rsidR="00547719" w:rsidRPr="00A935AD">
        <w:rPr>
          <w:rFonts w:eastAsia="Times New Roman" w:cs="Times New Roman"/>
          <w:b/>
          <w:bCs/>
          <w:kern w:val="0"/>
          <w:sz w:val="40"/>
          <w:szCs w:val="40"/>
          <w:lang w:eastAsia="it-IT"/>
          <w14:ligatures w14:val="none"/>
        </w:rPr>
        <w:lastRenderedPageBreak/>
        <w:t>potenziare il potabilizzatore a servizio dello schema</w:t>
      </w:r>
      <w:r w:rsidRPr="00A935AD">
        <w:rPr>
          <w:rFonts w:eastAsia="Times New Roman" w:cs="Times New Roman"/>
          <w:b/>
          <w:bCs/>
          <w:kern w:val="0"/>
          <w:sz w:val="40"/>
          <w:szCs w:val="40"/>
          <w:lang w:eastAsia="it-IT"/>
          <w14:ligatures w14:val="none"/>
        </w:rPr>
        <w:t>.</w:t>
      </w:r>
    </w:p>
    <w:p w14:paraId="74BC25A4"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Ma la risposta non si è fatta attendere.</w:t>
      </w:r>
    </w:p>
    <w:p w14:paraId="70FCF51E" w14:textId="10AB51B5" w:rsidR="006B36AD" w:rsidRPr="00A935AD" w:rsidRDefault="00547719"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Grazie ai finanziamenti ottenuti da Acquedotto Lucano è stato possibile ricostruire e digitalizzare migliaia di chilometri di reti, effettuare ricerca perdite ed intervenire per ripararle anche </w:t>
      </w:r>
      <w:r w:rsidR="006B36AD" w:rsidRPr="00A935AD">
        <w:rPr>
          <w:rFonts w:eastAsia="Times New Roman" w:cs="Times New Roman"/>
          <w:b/>
          <w:bCs/>
          <w:kern w:val="0"/>
          <w:sz w:val="40"/>
          <w:szCs w:val="40"/>
          <w:lang w:eastAsia="it-IT"/>
          <w14:ligatures w14:val="none"/>
        </w:rPr>
        <w:t>sostitu</w:t>
      </w:r>
      <w:r w:rsidRPr="00A935AD">
        <w:rPr>
          <w:rFonts w:eastAsia="Times New Roman" w:cs="Times New Roman"/>
          <w:b/>
          <w:bCs/>
          <w:kern w:val="0"/>
          <w:sz w:val="40"/>
          <w:szCs w:val="40"/>
          <w:lang w:eastAsia="it-IT"/>
          <w14:ligatures w14:val="none"/>
        </w:rPr>
        <w:t>endo</w:t>
      </w:r>
      <w:r w:rsidR="006B36AD" w:rsidRPr="00A935AD">
        <w:rPr>
          <w:rFonts w:eastAsia="Times New Roman" w:cs="Times New Roman"/>
          <w:b/>
          <w:bCs/>
          <w:kern w:val="0"/>
          <w:sz w:val="40"/>
          <w:szCs w:val="40"/>
          <w:lang w:eastAsia="it-IT"/>
          <w14:ligatures w14:val="none"/>
        </w:rPr>
        <w:t xml:space="preserve"> </w:t>
      </w:r>
      <w:r w:rsidRPr="00A935AD">
        <w:rPr>
          <w:rFonts w:eastAsia="Times New Roman" w:cs="Times New Roman"/>
          <w:b/>
          <w:bCs/>
          <w:kern w:val="0"/>
          <w:sz w:val="40"/>
          <w:szCs w:val="40"/>
          <w:lang w:eastAsia="it-IT"/>
          <w14:ligatures w14:val="none"/>
        </w:rPr>
        <w:t xml:space="preserve">tratti </w:t>
      </w:r>
      <w:r w:rsidR="006B36AD" w:rsidRPr="00A935AD">
        <w:rPr>
          <w:rFonts w:eastAsia="Times New Roman" w:cs="Times New Roman"/>
          <w:b/>
          <w:bCs/>
          <w:kern w:val="0"/>
          <w:sz w:val="40"/>
          <w:szCs w:val="40"/>
          <w:lang w:eastAsia="it-IT"/>
          <w14:ligatures w14:val="none"/>
        </w:rPr>
        <w:t xml:space="preserve">di condotte, </w:t>
      </w:r>
      <w:r w:rsidRPr="00A935AD">
        <w:rPr>
          <w:rFonts w:eastAsia="Times New Roman" w:cs="Times New Roman"/>
          <w:b/>
          <w:bCs/>
          <w:kern w:val="0"/>
          <w:sz w:val="40"/>
          <w:szCs w:val="40"/>
          <w:lang w:eastAsia="it-IT"/>
          <w14:ligatures w14:val="none"/>
        </w:rPr>
        <w:t xml:space="preserve">abbiamo </w:t>
      </w:r>
      <w:r w:rsidR="006B36AD" w:rsidRPr="00A935AD">
        <w:rPr>
          <w:rFonts w:eastAsia="Times New Roman" w:cs="Times New Roman"/>
          <w:b/>
          <w:bCs/>
          <w:kern w:val="0"/>
          <w:sz w:val="40"/>
          <w:szCs w:val="40"/>
          <w:lang w:eastAsia="it-IT"/>
          <w14:ligatures w14:val="none"/>
        </w:rPr>
        <w:t xml:space="preserve">installato nuove pompe, </w:t>
      </w:r>
      <w:r w:rsidRPr="00A935AD">
        <w:rPr>
          <w:rFonts w:eastAsia="Times New Roman" w:cs="Times New Roman"/>
          <w:b/>
          <w:bCs/>
          <w:kern w:val="0"/>
          <w:sz w:val="40"/>
          <w:szCs w:val="40"/>
          <w:lang w:eastAsia="it-IT"/>
          <w14:ligatures w14:val="none"/>
        </w:rPr>
        <w:t xml:space="preserve">effettuato </w:t>
      </w:r>
      <w:r w:rsidR="00182947" w:rsidRPr="00A935AD">
        <w:rPr>
          <w:rFonts w:eastAsia="Times New Roman" w:cs="Times New Roman"/>
          <w:b/>
          <w:bCs/>
          <w:kern w:val="0"/>
          <w:sz w:val="40"/>
          <w:szCs w:val="40"/>
          <w:lang w:eastAsia="it-IT"/>
          <w14:ligatures w14:val="none"/>
        </w:rPr>
        <w:t xml:space="preserve">controlli </w:t>
      </w:r>
      <w:r w:rsidRPr="00A935AD">
        <w:rPr>
          <w:rFonts w:eastAsia="Times New Roman" w:cs="Times New Roman"/>
          <w:b/>
          <w:bCs/>
          <w:kern w:val="0"/>
          <w:sz w:val="40"/>
          <w:szCs w:val="40"/>
          <w:lang w:eastAsia="it-IT"/>
          <w14:ligatures w14:val="none"/>
        </w:rPr>
        <w:t xml:space="preserve">sulle principali condotte </w:t>
      </w:r>
      <w:r w:rsidR="006B36AD" w:rsidRPr="00A935AD">
        <w:rPr>
          <w:rFonts w:eastAsia="Times New Roman" w:cs="Times New Roman"/>
          <w:b/>
          <w:bCs/>
          <w:kern w:val="0"/>
          <w:sz w:val="40"/>
          <w:szCs w:val="40"/>
          <w:lang w:eastAsia="it-IT"/>
          <w14:ligatures w14:val="none"/>
        </w:rPr>
        <w:t>per preservare le tubazioni dall'usura.</w:t>
      </w:r>
    </w:p>
    <w:p w14:paraId="3354795C"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Abbiamo migliorato il potabilizzatore di Masseria Romaniello, sostituendo 8 filtri a carboni attivi su 16.</w:t>
      </w:r>
    </w:p>
    <w:p w14:paraId="4AC082D5" w14:textId="176A342B"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Abbiamo aumentato la capacità della diga Camastra, </w:t>
      </w:r>
      <w:r w:rsidR="005D2FA0" w:rsidRPr="00A935AD">
        <w:rPr>
          <w:rFonts w:eastAsia="Times New Roman" w:cs="Times New Roman"/>
          <w:b/>
          <w:bCs/>
          <w:kern w:val="0"/>
          <w:sz w:val="40"/>
          <w:szCs w:val="40"/>
          <w:lang w:eastAsia="it-IT"/>
          <w14:ligatures w14:val="none"/>
        </w:rPr>
        <w:t xml:space="preserve">ottenendo l’innalzamento della quota di raccolta di oltre due metri, portandola così a disporre circa 11 milioni e </w:t>
      </w:r>
      <w:r w:rsidR="00547719" w:rsidRPr="00A935AD">
        <w:rPr>
          <w:rFonts w:eastAsia="Times New Roman" w:cs="Times New Roman"/>
          <w:b/>
          <w:bCs/>
          <w:kern w:val="0"/>
          <w:sz w:val="40"/>
          <w:szCs w:val="40"/>
          <w:lang w:eastAsia="it-IT"/>
          <w14:ligatures w14:val="none"/>
        </w:rPr>
        <w:t>cinque</w:t>
      </w:r>
      <w:r w:rsidR="005D2FA0" w:rsidRPr="00A935AD">
        <w:rPr>
          <w:rFonts w:eastAsia="Times New Roman" w:cs="Times New Roman"/>
          <w:b/>
          <w:bCs/>
          <w:kern w:val="0"/>
          <w:sz w:val="40"/>
          <w:szCs w:val="40"/>
          <w:lang w:eastAsia="it-IT"/>
          <w14:ligatures w14:val="none"/>
        </w:rPr>
        <w:t>centomila metri cubi di acqua contro i 9 milioni che ricorderete l’anno passato eravamo stati autorizzati ad invasare.</w:t>
      </w:r>
    </w:p>
    <w:p w14:paraId="0E43A885" w14:textId="77777777" w:rsidR="005D2FA0"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E non ci siamo fermati: </w:t>
      </w:r>
    </w:p>
    <w:p w14:paraId="5667F8FF" w14:textId="5B3552B2"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stiamo lavorando</w:t>
      </w:r>
      <w:r w:rsidR="00182947" w:rsidRPr="00A935AD">
        <w:rPr>
          <w:rFonts w:eastAsia="Times New Roman" w:cs="Times New Roman"/>
          <w:b/>
          <w:bCs/>
          <w:kern w:val="0"/>
          <w:sz w:val="40"/>
          <w:szCs w:val="40"/>
          <w:lang w:eastAsia="it-IT"/>
          <w14:ligatures w14:val="none"/>
        </w:rPr>
        <w:t>, ad esempio,</w:t>
      </w:r>
      <w:r w:rsidRPr="00A935AD">
        <w:rPr>
          <w:rFonts w:eastAsia="Times New Roman" w:cs="Times New Roman"/>
          <w:b/>
          <w:bCs/>
          <w:kern w:val="0"/>
          <w:sz w:val="40"/>
          <w:szCs w:val="40"/>
          <w:lang w:eastAsia="it-IT"/>
          <w14:ligatures w14:val="none"/>
        </w:rPr>
        <w:t xml:space="preserve"> per attivare nuovi pozzi nella zona del Lago Pantano, creare </w:t>
      </w:r>
      <w:r w:rsidRPr="00A935AD">
        <w:rPr>
          <w:rFonts w:eastAsia="Times New Roman" w:cs="Times New Roman"/>
          <w:b/>
          <w:bCs/>
          <w:kern w:val="0"/>
          <w:sz w:val="40"/>
          <w:szCs w:val="40"/>
          <w:lang w:eastAsia="it-IT"/>
          <w14:ligatures w14:val="none"/>
        </w:rPr>
        <w:lastRenderedPageBreak/>
        <w:t>un collegamento stabile con il fiume Basento e installare valvole automatiche sui serbatoi rurali.</w:t>
      </w:r>
    </w:p>
    <w:p w14:paraId="6DC843BF" w14:textId="5C7776D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Oggi, il livello di criticità di questo schema</w:t>
      </w:r>
      <w:r w:rsidR="00182947" w:rsidRPr="00A935AD">
        <w:rPr>
          <w:rFonts w:eastAsia="Times New Roman" w:cs="Times New Roman"/>
          <w:b/>
          <w:bCs/>
          <w:kern w:val="0"/>
          <w:sz w:val="40"/>
          <w:szCs w:val="40"/>
          <w:lang w:eastAsia="it-IT"/>
          <w14:ligatures w14:val="none"/>
        </w:rPr>
        <w:t xml:space="preserve"> è elevato, soprattutto per la riduzione delle portate fornite dalle sorgenti, </w:t>
      </w:r>
      <w:r w:rsidRPr="00A935AD">
        <w:rPr>
          <w:rFonts w:eastAsia="Times New Roman" w:cs="Times New Roman"/>
          <w:b/>
          <w:bCs/>
          <w:kern w:val="0"/>
          <w:sz w:val="40"/>
          <w:szCs w:val="40"/>
          <w:lang w:eastAsia="it-IT"/>
          <w14:ligatures w14:val="none"/>
        </w:rPr>
        <w:t>ma siamo pronti a gestirlo con efficacia.</w:t>
      </w:r>
    </w:p>
    <w:p w14:paraId="36DBF2EB" w14:textId="77777777" w:rsidR="006B36AD" w:rsidRPr="00A935AD" w:rsidRDefault="006B36AD" w:rsidP="00A935AD">
      <w:pPr>
        <w:spacing w:before="100" w:beforeAutospacing="1" w:after="100" w:afterAutospacing="1"/>
        <w:jc w:val="both"/>
        <w:outlineLvl w:val="1"/>
        <w:rPr>
          <w:rFonts w:eastAsia="Times New Roman" w:cs="Times New Roman"/>
          <w:b/>
          <w:bCs/>
          <w:kern w:val="0"/>
          <w:sz w:val="40"/>
          <w:szCs w:val="40"/>
          <w:lang w:eastAsia="it-IT"/>
          <w14:ligatures w14:val="none"/>
        </w:rPr>
      </w:pPr>
      <w:r w:rsidRPr="00A935AD">
        <w:rPr>
          <w:rFonts w:eastAsia="Times New Roman" w:cs="Times New Roman"/>
          <w:b/>
          <w:bCs/>
          <w:kern w:val="0"/>
          <w:sz w:val="40"/>
          <w:szCs w:val="40"/>
          <w:highlight w:val="yellow"/>
          <w:lang w:eastAsia="it-IT"/>
          <w14:ligatures w14:val="none"/>
        </w:rPr>
        <w:t>Pollino-Lagonegrese: un equilibrio da preservare</w:t>
      </w:r>
    </w:p>
    <w:p w14:paraId="2F02F6DE"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Questo schema alimenta sei Comuni, tra cui la splendida Maratea.</w:t>
      </w:r>
    </w:p>
    <w:p w14:paraId="1FC55FCB" w14:textId="483E1FE2"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La situazione attuale è sotto controllo grazie alle sorgenti naturali</w:t>
      </w:r>
      <w:r w:rsidR="00182947" w:rsidRPr="00A935AD">
        <w:rPr>
          <w:rFonts w:eastAsia="Times New Roman" w:cs="Times New Roman"/>
          <w:b/>
          <w:bCs/>
          <w:kern w:val="0"/>
          <w:sz w:val="40"/>
          <w:szCs w:val="40"/>
          <w:lang w:eastAsia="it-IT"/>
          <w14:ligatures w14:val="none"/>
        </w:rPr>
        <w:t xml:space="preserve"> e non desta preoccupazioni</w:t>
      </w:r>
      <w:r w:rsidRPr="00A935AD">
        <w:rPr>
          <w:rFonts w:eastAsia="Times New Roman" w:cs="Times New Roman"/>
          <w:b/>
          <w:bCs/>
          <w:kern w:val="0"/>
          <w:sz w:val="40"/>
          <w:szCs w:val="40"/>
          <w:lang w:eastAsia="it-IT"/>
          <w14:ligatures w14:val="none"/>
        </w:rPr>
        <w:t xml:space="preserve">, ma </w:t>
      </w:r>
      <w:r w:rsidR="00182947" w:rsidRPr="00A935AD">
        <w:rPr>
          <w:rFonts w:eastAsia="Times New Roman" w:cs="Times New Roman"/>
          <w:b/>
          <w:bCs/>
          <w:kern w:val="0"/>
          <w:sz w:val="40"/>
          <w:szCs w:val="40"/>
          <w:lang w:eastAsia="it-IT"/>
          <w14:ligatures w14:val="none"/>
        </w:rPr>
        <w:t xml:space="preserve">a fronte di riduzione delle piogge per lunghi periodi </w:t>
      </w:r>
      <w:r w:rsidRPr="00A935AD">
        <w:rPr>
          <w:rFonts w:eastAsia="Times New Roman" w:cs="Times New Roman"/>
          <w:b/>
          <w:bCs/>
          <w:kern w:val="0"/>
          <w:sz w:val="40"/>
          <w:szCs w:val="40"/>
          <w:lang w:eastAsia="it-IT"/>
          <w14:ligatures w14:val="none"/>
        </w:rPr>
        <w:t>abbiamo previsto la possibilità di attivare pozzi supplementari</w:t>
      </w:r>
      <w:r w:rsidR="00A935AD" w:rsidRPr="00A935AD">
        <w:rPr>
          <w:rFonts w:eastAsia="Times New Roman" w:cs="Times New Roman"/>
          <w:b/>
          <w:bCs/>
          <w:strike/>
          <w:kern w:val="0"/>
          <w:sz w:val="40"/>
          <w:szCs w:val="40"/>
          <w:lang w:eastAsia="it-IT"/>
          <w14:ligatures w14:val="none"/>
        </w:rPr>
        <w:t>.</w:t>
      </w:r>
    </w:p>
    <w:p w14:paraId="632FDE2C" w14:textId="0B8F76B7" w:rsidR="00C441B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Manteniamo alta la guardia.</w:t>
      </w:r>
    </w:p>
    <w:p w14:paraId="6BB627E4" w14:textId="77777777" w:rsidR="006B36AD" w:rsidRPr="00A935AD" w:rsidRDefault="006B36AD" w:rsidP="00A935AD">
      <w:pPr>
        <w:spacing w:before="100" w:beforeAutospacing="1" w:after="100" w:afterAutospacing="1"/>
        <w:jc w:val="both"/>
        <w:outlineLvl w:val="1"/>
        <w:rPr>
          <w:rFonts w:eastAsia="Times New Roman" w:cs="Times New Roman"/>
          <w:b/>
          <w:bCs/>
          <w:kern w:val="0"/>
          <w:sz w:val="40"/>
          <w:szCs w:val="40"/>
          <w:lang w:eastAsia="it-IT"/>
          <w14:ligatures w14:val="none"/>
        </w:rPr>
      </w:pPr>
      <w:r w:rsidRPr="00A935AD">
        <w:rPr>
          <w:rFonts w:eastAsia="Times New Roman" w:cs="Times New Roman"/>
          <w:b/>
          <w:bCs/>
          <w:kern w:val="0"/>
          <w:sz w:val="40"/>
          <w:szCs w:val="40"/>
          <w:highlight w:val="yellow"/>
          <w:lang w:eastAsia="it-IT"/>
          <w14:ligatures w14:val="none"/>
        </w:rPr>
        <w:t>Marmo-Melandro: un progetto di rinascita</w:t>
      </w:r>
    </w:p>
    <w:p w14:paraId="46255462"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Nel Marmo-Melandro, serviamo circa 24.000 abitanti.</w:t>
      </w:r>
    </w:p>
    <w:p w14:paraId="21230580" w14:textId="125A073B"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Qui è in corso un</w:t>
      </w:r>
      <w:r w:rsidR="005D2FA0" w:rsidRPr="00A935AD">
        <w:rPr>
          <w:rFonts w:eastAsia="Times New Roman" w:cs="Times New Roman"/>
          <w:b/>
          <w:bCs/>
          <w:kern w:val="0"/>
          <w:sz w:val="40"/>
          <w:szCs w:val="40"/>
          <w:lang w:eastAsia="it-IT"/>
          <w14:ligatures w14:val="none"/>
        </w:rPr>
        <w:t xml:space="preserve"> intervento davvero significativo</w:t>
      </w:r>
      <w:r w:rsidRPr="00A935AD">
        <w:rPr>
          <w:rFonts w:eastAsia="Times New Roman" w:cs="Times New Roman"/>
          <w:b/>
          <w:bCs/>
          <w:kern w:val="0"/>
          <w:sz w:val="40"/>
          <w:szCs w:val="40"/>
          <w:lang w:eastAsia="it-IT"/>
          <w14:ligatures w14:val="none"/>
        </w:rPr>
        <w:t xml:space="preserve">: grazie ai fondi </w:t>
      </w:r>
      <w:r w:rsidR="00D2092A" w:rsidRPr="00A935AD">
        <w:rPr>
          <w:rFonts w:eastAsia="Times New Roman" w:cs="Times New Roman"/>
          <w:b/>
          <w:bCs/>
          <w:kern w:val="0"/>
          <w:sz w:val="40"/>
          <w:szCs w:val="40"/>
          <w:lang w:eastAsia="it-IT"/>
          <w14:ligatures w14:val="none"/>
        </w:rPr>
        <w:t>PNRR</w:t>
      </w:r>
      <w:r w:rsidRPr="00A935AD">
        <w:rPr>
          <w:rFonts w:eastAsia="Times New Roman" w:cs="Times New Roman"/>
          <w:b/>
          <w:bCs/>
          <w:kern w:val="0"/>
          <w:sz w:val="40"/>
          <w:szCs w:val="40"/>
          <w:lang w:eastAsia="it-IT"/>
          <w14:ligatures w14:val="none"/>
        </w:rPr>
        <w:t xml:space="preserve">, stiamo </w:t>
      </w:r>
      <w:r w:rsidRPr="00A935AD">
        <w:rPr>
          <w:rFonts w:eastAsia="Times New Roman" w:cs="Times New Roman"/>
          <w:b/>
          <w:bCs/>
          <w:kern w:val="0"/>
          <w:sz w:val="40"/>
          <w:szCs w:val="40"/>
          <w:lang w:eastAsia="it-IT"/>
          <w14:ligatures w14:val="none"/>
        </w:rPr>
        <w:lastRenderedPageBreak/>
        <w:t>realizzando nuovi pozzi, rinnovando le condotte, potenziando gli impianti.</w:t>
      </w:r>
    </w:p>
    <w:p w14:paraId="5796C76E"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Un investimento di oltre 10 milioni di euro che trasformerà radicalmente il sistema entro il 2026.</w:t>
      </w:r>
    </w:p>
    <w:p w14:paraId="4E6DAF30"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Non si tratta solo di riparare, ma di costruire un sistema completamente nuovo, più moderno e sicuro.</w:t>
      </w:r>
    </w:p>
    <w:p w14:paraId="60E69150" w14:textId="77777777" w:rsidR="006B36AD" w:rsidRPr="00A935AD" w:rsidRDefault="006B36AD" w:rsidP="00A935AD">
      <w:pPr>
        <w:spacing w:before="100" w:beforeAutospacing="1" w:after="100" w:afterAutospacing="1"/>
        <w:jc w:val="both"/>
        <w:outlineLvl w:val="1"/>
        <w:rPr>
          <w:rFonts w:eastAsia="Times New Roman" w:cs="Times New Roman"/>
          <w:b/>
          <w:bCs/>
          <w:kern w:val="0"/>
          <w:sz w:val="40"/>
          <w:szCs w:val="40"/>
          <w:lang w:eastAsia="it-IT"/>
          <w14:ligatures w14:val="none"/>
        </w:rPr>
      </w:pPr>
      <w:r w:rsidRPr="00A935AD">
        <w:rPr>
          <w:rFonts w:eastAsia="Times New Roman" w:cs="Times New Roman"/>
          <w:b/>
          <w:bCs/>
          <w:kern w:val="0"/>
          <w:sz w:val="40"/>
          <w:szCs w:val="40"/>
          <w:highlight w:val="yellow"/>
          <w:lang w:eastAsia="it-IT"/>
          <w14:ligatures w14:val="none"/>
        </w:rPr>
        <w:t>Vulture-</w:t>
      </w:r>
      <w:proofErr w:type="spellStart"/>
      <w:r w:rsidRPr="00A935AD">
        <w:rPr>
          <w:rFonts w:eastAsia="Times New Roman" w:cs="Times New Roman"/>
          <w:b/>
          <w:bCs/>
          <w:kern w:val="0"/>
          <w:sz w:val="40"/>
          <w:szCs w:val="40"/>
          <w:highlight w:val="yellow"/>
          <w:lang w:eastAsia="it-IT"/>
          <w14:ligatures w14:val="none"/>
        </w:rPr>
        <w:t>Melfese</w:t>
      </w:r>
      <w:proofErr w:type="spellEnd"/>
      <w:r w:rsidRPr="00A935AD">
        <w:rPr>
          <w:rFonts w:eastAsia="Times New Roman" w:cs="Times New Roman"/>
          <w:b/>
          <w:bCs/>
          <w:kern w:val="0"/>
          <w:sz w:val="40"/>
          <w:szCs w:val="40"/>
          <w:highlight w:val="yellow"/>
          <w:lang w:eastAsia="it-IT"/>
          <w14:ligatures w14:val="none"/>
        </w:rPr>
        <w:t>: affrontare la dipendenza</w:t>
      </w:r>
    </w:p>
    <w:p w14:paraId="086191D8" w14:textId="229F7774"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Il Vulture-</w:t>
      </w:r>
      <w:proofErr w:type="spellStart"/>
      <w:r w:rsidRPr="00A935AD">
        <w:rPr>
          <w:rFonts w:eastAsia="Times New Roman" w:cs="Times New Roman"/>
          <w:b/>
          <w:bCs/>
          <w:kern w:val="0"/>
          <w:sz w:val="40"/>
          <w:szCs w:val="40"/>
          <w:lang w:eastAsia="it-IT"/>
          <w14:ligatures w14:val="none"/>
        </w:rPr>
        <w:t>Melfese</w:t>
      </w:r>
      <w:proofErr w:type="spellEnd"/>
      <w:r w:rsidRPr="00A935AD">
        <w:rPr>
          <w:rFonts w:eastAsia="Times New Roman" w:cs="Times New Roman"/>
          <w:b/>
          <w:bCs/>
          <w:kern w:val="0"/>
          <w:sz w:val="40"/>
          <w:szCs w:val="40"/>
          <w:lang w:eastAsia="it-IT"/>
          <w14:ligatures w14:val="none"/>
        </w:rPr>
        <w:t xml:space="preserve"> è uno schema delicato: dipende fortemente da risorse esterne, come le sorgenti del Sele</w:t>
      </w:r>
      <w:r w:rsidR="00D2092A" w:rsidRPr="00A935AD">
        <w:rPr>
          <w:rFonts w:eastAsia="Times New Roman" w:cs="Times New Roman"/>
          <w:b/>
          <w:bCs/>
          <w:kern w:val="0"/>
          <w:sz w:val="40"/>
          <w:szCs w:val="40"/>
          <w:lang w:eastAsia="it-IT"/>
          <w14:ligatures w14:val="none"/>
        </w:rPr>
        <w:t xml:space="preserve"> che viene fornita da Acquedotto Pugliese.</w:t>
      </w:r>
    </w:p>
    <w:p w14:paraId="2224AE8A" w14:textId="5B9B4084" w:rsidR="006B36AD" w:rsidRPr="00A935AD" w:rsidRDefault="00D2092A"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In questo caso la fornitura dipende dalla programmazione che verrà fatta a livello interregionale. Per utilizzare fonti alternative (diga di Conza) a</w:t>
      </w:r>
      <w:r w:rsidR="006B36AD" w:rsidRPr="00A935AD">
        <w:rPr>
          <w:rFonts w:eastAsia="Times New Roman" w:cs="Times New Roman"/>
          <w:b/>
          <w:bCs/>
          <w:kern w:val="0"/>
          <w:sz w:val="40"/>
          <w:szCs w:val="40"/>
          <w:lang w:eastAsia="it-IT"/>
          <w14:ligatures w14:val="none"/>
        </w:rPr>
        <w:t xml:space="preserve">bbiamo avviato interventi di ripristino </w:t>
      </w:r>
      <w:r w:rsidRPr="00A935AD">
        <w:rPr>
          <w:rFonts w:eastAsia="Times New Roman" w:cs="Times New Roman"/>
          <w:b/>
          <w:bCs/>
          <w:kern w:val="0"/>
          <w:sz w:val="40"/>
          <w:szCs w:val="40"/>
          <w:lang w:eastAsia="it-IT"/>
          <w14:ligatures w14:val="none"/>
        </w:rPr>
        <w:t>di un</w:t>
      </w:r>
      <w:r w:rsidR="006B36AD" w:rsidRPr="00A935AD">
        <w:rPr>
          <w:rFonts w:eastAsia="Times New Roman" w:cs="Times New Roman"/>
          <w:b/>
          <w:bCs/>
          <w:kern w:val="0"/>
          <w:sz w:val="40"/>
          <w:szCs w:val="40"/>
          <w:lang w:eastAsia="it-IT"/>
          <w14:ligatures w14:val="none"/>
        </w:rPr>
        <w:t xml:space="preserve"> impiant</w:t>
      </w:r>
      <w:r w:rsidRPr="00A935AD">
        <w:rPr>
          <w:rFonts w:eastAsia="Times New Roman" w:cs="Times New Roman"/>
          <w:b/>
          <w:bCs/>
          <w:kern w:val="0"/>
          <w:sz w:val="40"/>
          <w:szCs w:val="40"/>
          <w:lang w:eastAsia="it-IT"/>
          <w14:ligatures w14:val="none"/>
        </w:rPr>
        <w:t>o</w:t>
      </w:r>
      <w:r w:rsidR="006B36AD" w:rsidRPr="00A935AD">
        <w:rPr>
          <w:rFonts w:eastAsia="Times New Roman" w:cs="Times New Roman"/>
          <w:b/>
          <w:bCs/>
          <w:kern w:val="0"/>
          <w:sz w:val="40"/>
          <w:szCs w:val="40"/>
          <w:lang w:eastAsia="it-IT"/>
          <w14:ligatures w14:val="none"/>
        </w:rPr>
        <w:t xml:space="preserve"> di sollevamento</w:t>
      </w:r>
      <w:r w:rsidR="006B36AD" w:rsidRPr="00A935AD">
        <w:rPr>
          <w:rFonts w:eastAsia="Times New Roman" w:cs="Times New Roman"/>
          <w:b/>
          <w:bCs/>
          <w:strike/>
          <w:kern w:val="0"/>
          <w:sz w:val="40"/>
          <w:szCs w:val="40"/>
          <w:lang w:eastAsia="it-IT"/>
          <w14:ligatures w14:val="none"/>
        </w:rPr>
        <w:t>,</w:t>
      </w:r>
      <w:r w:rsidR="00A935AD" w:rsidRPr="00A935AD">
        <w:rPr>
          <w:rFonts w:eastAsia="Times New Roman" w:cs="Times New Roman"/>
          <w:b/>
          <w:bCs/>
          <w:strike/>
          <w:kern w:val="0"/>
          <w:sz w:val="40"/>
          <w:szCs w:val="40"/>
          <w:lang w:eastAsia="it-IT"/>
          <w14:ligatures w14:val="none"/>
        </w:rPr>
        <w:t xml:space="preserve"> </w:t>
      </w:r>
      <w:r w:rsidR="006B36AD" w:rsidRPr="00A935AD">
        <w:rPr>
          <w:rFonts w:eastAsia="Times New Roman" w:cs="Times New Roman"/>
          <w:b/>
          <w:bCs/>
          <w:kern w:val="0"/>
          <w:sz w:val="40"/>
          <w:szCs w:val="40"/>
          <w:lang w:eastAsia="it-IT"/>
          <w14:ligatures w14:val="none"/>
        </w:rPr>
        <w:t>e monitoriamo con attenzione ogni evoluzione.</w:t>
      </w:r>
    </w:p>
    <w:p w14:paraId="744897E8" w14:textId="56570CBE"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Qui la sfida </w:t>
      </w:r>
      <w:r w:rsidR="005D2FA0" w:rsidRPr="00A935AD">
        <w:rPr>
          <w:rFonts w:eastAsia="Times New Roman" w:cs="Times New Roman"/>
          <w:b/>
          <w:bCs/>
          <w:kern w:val="0"/>
          <w:sz w:val="40"/>
          <w:szCs w:val="40"/>
          <w:lang w:eastAsia="it-IT"/>
          <w14:ligatures w14:val="none"/>
        </w:rPr>
        <w:t>ha non poche complessità ma abbiamo tutta l’intenzione di venirne a soluzione programmando</w:t>
      </w:r>
      <w:r w:rsidR="00D2092A" w:rsidRPr="00A935AD">
        <w:rPr>
          <w:rFonts w:eastAsia="Times New Roman" w:cs="Times New Roman"/>
          <w:b/>
          <w:bCs/>
          <w:kern w:val="0"/>
          <w:sz w:val="40"/>
          <w:szCs w:val="40"/>
          <w:lang w:eastAsia="it-IT"/>
          <w14:ligatures w14:val="none"/>
        </w:rPr>
        <w:t>, dove possibile,</w:t>
      </w:r>
      <w:r w:rsidR="005D2FA0" w:rsidRPr="00A935AD">
        <w:rPr>
          <w:rFonts w:eastAsia="Times New Roman" w:cs="Times New Roman"/>
          <w:b/>
          <w:bCs/>
          <w:kern w:val="0"/>
          <w:sz w:val="40"/>
          <w:szCs w:val="40"/>
          <w:lang w:eastAsia="it-IT"/>
          <w14:ligatures w14:val="none"/>
        </w:rPr>
        <w:t xml:space="preserve"> nuovi e ulteriori interventi.</w:t>
      </w:r>
    </w:p>
    <w:p w14:paraId="1FF88CD4" w14:textId="77777777" w:rsidR="006B36AD" w:rsidRPr="00A935AD" w:rsidRDefault="006B36AD" w:rsidP="00A935AD">
      <w:pPr>
        <w:spacing w:before="100" w:beforeAutospacing="1" w:after="100" w:afterAutospacing="1"/>
        <w:jc w:val="both"/>
        <w:outlineLvl w:val="1"/>
        <w:rPr>
          <w:rFonts w:eastAsia="Times New Roman" w:cs="Times New Roman"/>
          <w:b/>
          <w:bCs/>
          <w:kern w:val="0"/>
          <w:sz w:val="40"/>
          <w:szCs w:val="40"/>
          <w:lang w:eastAsia="it-IT"/>
          <w14:ligatures w14:val="none"/>
        </w:rPr>
      </w:pPr>
      <w:r w:rsidRPr="00A935AD">
        <w:rPr>
          <w:rFonts w:eastAsia="Times New Roman" w:cs="Times New Roman"/>
          <w:b/>
          <w:bCs/>
          <w:kern w:val="0"/>
          <w:sz w:val="40"/>
          <w:szCs w:val="40"/>
          <w:highlight w:val="yellow"/>
          <w:lang w:eastAsia="it-IT"/>
          <w14:ligatures w14:val="none"/>
        </w:rPr>
        <w:t>Fascia Ionica: la doppia sfida dell'estate</w:t>
      </w:r>
    </w:p>
    <w:p w14:paraId="1D3F69EC" w14:textId="546823C8"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lastRenderedPageBreak/>
        <w:t>La Fascia Ionica serve 40.000 abitanti stabili e deve affrontare i picchi estivi legati al turismo.</w:t>
      </w:r>
    </w:p>
    <w:p w14:paraId="24CF5276" w14:textId="03F0566B" w:rsidR="006B36AD" w:rsidRPr="00A935AD" w:rsidRDefault="00D2092A"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Anche in questo caso la fornitura dipende dalla programmazione che verrà fatta a livello interregionale delle acque della diga di Monte Cotugno. Stiamo verificando la possibilità di riattivare pozzi già esistenti e Policoro</w:t>
      </w:r>
      <w:r w:rsidR="006B36AD" w:rsidRPr="00A935AD">
        <w:rPr>
          <w:rFonts w:eastAsia="Times New Roman" w:cs="Times New Roman"/>
          <w:b/>
          <w:bCs/>
          <w:kern w:val="0"/>
          <w:sz w:val="40"/>
          <w:szCs w:val="40"/>
          <w:lang w:eastAsia="it-IT"/>
          <w14:ligatures w14:val="none"/>
        </w:rPr>
        <w:t xml:space="preserve"> e stiamo lavorando per </w:t>
      </w:r>
      <w:r w:rsidR="0084200D" w:rsidRPr="00A935AD">
        <w:rPr>
          <w:rFonts w:eastAsia="Times New Roman" w:cs="Times New Roman"/>
          <w:b/>
          <w:bCs/>
          <w:kern w:val="0"/>
          <w:sz w:val="40"/>
          <w:szCs w:val="40"/>
          <w:lang w:eastAsia="it-IT"/>
          <w14:ligatures w14:val="none"/>
        </w:rPr>
        <w:t xml:space="preserve">collegare lo schema a </w:t>
      </w:r>
      <w:r w:rsidRPr="00A935AD">
        <w:rPr>
          <w:rFonts w:eastAsia="Times New Roman" w:cs="Times New Roman"/>
          <w:b/>
          <w:bCs/>
          <w:kern w:val="0"/>
          <w:sz w:val="40"/>
          <w:szCs w:val="40"/>
          <w:lang w:eastAsia="it-IT"/>
          <w14:ligatures w14:val="none"/>
        </w:rPr>
        <w:t>fonti alternative</w:t>
      </w:r>
      <w:r w:rsidR="006B36AD" w:rsidRPr="00A935AD">
        <w:rPr>
          <w:rFonts w:eastAsia="Times New Roman" w:cs="Times New Roman"/>
          <w:b/>
          <w:bCs/>
          <w:kern w:val="0"/>
          <w:sz w:val="40"/>
          <w:szCs w:val="40"/>
          <w:lang w:eastAsia="it-IT"/>
          <w14:ligatures w14:val="none"/>
        </w:rPr>
        <w:t>.</w:t>
      </w:r>
    </w:p>
    <w:p w14:paraId="382D8254" w14:textId="19CA0574" w:rsidR="00C441B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La criticità è media, ma l'estate ci impone la massima vigilanza.</w:t>
      </w:r>
    </w:p>
    <w:p w14:paraId="1D87EC0E" w14:textId="77777777" w:rsidR="006B36AD" w:rsidRPr="00A935AD" w:rsidRDefault="006B36AD" w:rsidP="00A935AD">
      <w:pPr>
        <w:spacing w:before="100" w:beforeAutospacing="1" w:after="100" w:afterAutospacing="1"/>
        <w:jc w:val="both"/>
        <w:outlineLvl w:val="1"/>
        <w:rPr>
          <w:rFonts w:eastAsia="Times New Roman" w:cs="Times New Roman"/>
          <w:b/>
          <w:bCs/>
          <w:kern w:val="0"/>
          <w:sz w:val="40"/>
          <w:szCs w:val="40"/>
          <w:lang w:eastAsia="it-IT"/>
          <w14:ligatures w14:val="none"/>
        </w:rPr>
      </w:pPr>
      <w:r w:rsidRPr="00A935AD">
        <w:rPr>
          <w:rFonts w:eastAsia="Times New Roman" w:cs="Times New Roman"/>
          <w:b/>
          <w:bCs/>
          <w:kern w:val="0"/>
          <w:sz w:val="40"/>
          <w:szCs w:val="40"/>
          <w:highlight w:val="yellow"/>
          <w:lang w:eastAsia="it-IT"/>
          <w14:ligatures w14:val="none"/>
        </w:rPr>
        <w:t>Collina Materana: vastità e complessità</w:t>
      </w:r>
    </w:p>
    <w:p w14:paraId="0277971A"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Con oltre 130.000 abitanti serviti, la Collina Materana è uno degli schemi più estesi.</w:t>
      </w:r>
    </w:p>
    <w:p w14:paraId="40EC74E5" w14:textId="363005A9"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Abbiamo avviato interventi di rinnovamento dell'impianto di </w:t>
      </w:r>
      <w:r w:rsidR="0084200D" w:rsidRPr="00A935AD">
        <w:rPr>
          <w:rFonts w:eastAsia="Times New Roman" w:cs="Times New Roman"/>
          <w:b/>
          <w:bCs/>
          <w:kern w:val="0"/>
          <w:sz w:val="40"/>
          <w:szCs w:val="40"/>
          <w:lang w:eastAsia="it-IT"/>
          <w14:ligatures w14:val="none"/>
        </w:rPr>
        <w:t xml:space="preserve">sollevamento di </w:t>
      </w:r>
      <w:r w:rsidRPr="00A935AD">
        <w:rPr>
          <w:rFonts w:eastAsia="Times New Roman" w:cs="Times New Roman"/>
          <w:b/>
          <w:bCs/>
          <w:kern w:val="0"/>
          <w:sz w:val="40"/>
          <w:szCs w:val="40"/>
          <w:lang w:eastAsia="it-IT"/>
          <w14:ligatures w14:val="none"/>
        </w:rPr>
        <w:t xml:space="preserve">Castelluccio Inferiore, </w:t>
      </w:r>
      <w:r w:rsidR="0084200D" w:rsidRPr="00A935AD">
        <w:rPr>
          <w:rFonts w:eastAsia="Times New Roman" w:cs="Times New Roman"/>
          <w:b/>
          <w:bCs/>
          <w:kern w:val="0"/>
          <w:sz w:val="40"/>
          <w:szCs w:val="40"/>
          <w:lang w:eastAsia="it-IT"/>
          <w14:ligatures w14:val="none"/>
        </w:rPr>
        <w:t>abbiamo ottenuto finanziamenti per interventi sulla galleria del Frida ed effettuato lavori finanziati con il REACT-EU (per il completamento di questo progetto di riduzione delle perdite abbiamo ottenuto ulteriori fondi</w:t>
      </w:r>
      <w:r w:rsidRPr="00A935AD">
        <w:rPr>
          <w:rFonts w:eastAsia="Times New Roman" w:cs="Times New Roman"/>
          <w:b/>
          <w:bCs/>
          <w:kern w:val="0"/>
          <w:sz w:val="40"/>
          <w:szCs w:val="40"/>
          <w:lang w:eastAsia="it-IT"/>
          <w14:ligatures w14:val="none"/>
        </w:rPr>
        <w:t>.</w:t>
      </w:r>
    </w:p>
    <w:p w14:paraId="4A4D54BA"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Vogliamo che anche le aree più remote abbiano la stessa qualità di servizio delle città.</w:t>
      </w:r>
    </w:p>
    <w:p w14:paraId="13B844C1" w14:textId="77777777" w:rsidR="006B36AD" w:rsidRPr="00A935AD" w:rsidRDefault="006B36AD" w:rsidP="00A935AD">
      <w:pPr>
        <w:spacing w:before="100" w:beforeAutospacing="1" w:after="100" w:afterAutospacing="1"/>
        <w:jc w:val="both"/>
        <w:outlineLvl w:val="1"/>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Matera: garantire l'acqua alla città dei Sassi</w:t>
      </w:r>
    </w:p>
    <w:p w14:paraId="1F326A25"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lastRenderedPageBreak/>
        <w:t>Matera è servita dagli invasi del Sinni e del Pertusillo.</w:t>
      </w:r>
    </w:p>
    <w:p w14:paraId="6C1ED299" w14:textId="5610F5F5"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Abbiamo riscontrato criticità sulla condotta principale, realizzata negli anni '70. </w:t>
      </w:r>
      <w:r w:rsidR="00115944" w:rsidRPr="00A935AD">
        <w:rPr>
          <w:rFonts w:eastAsia="Times New Roman" w:cs="Times New Roman"/>
          <w:b/>
          <w:bCs/>
          <w:kern w:val="0"/>
          <w:sz w:val="40"/>
          <w:szCs w:val="40"/>
          <w:lang w:eastAsia="it-IT"/>
          <w14:ligatures w14:val="none"/>
        </w:rPr>
        <w:t xml:space="preserve">Le problematiche recenti, come quelle evidenziatesi nella Domenica delle Palme hanno evidenziato la fragilità infrastrutturale. </w:t>
      </w:r>
      <w:r w:rsidRPr="00A935AD">
        <w:rPr>
          <w:rFonts w:eastAsia="Times New Roman" w:cs="Times New Roman"/>
          <w:b/>
          <w:bCs/>
          <w:kern w:val="0"/>
          <w:sz w:val="40"/>
          <w:szCs w:val="40"/>
          <w:lang w:eastAsia="it-IT"/>
          <w14:ligatures w14:val="none"/>
        </w:rPr>
        <w:t>Per questo abbiamo avviato</w:t>
      </w:r>
      <w:r w:rsidR="00115944" w:rsidRPr="00A935AD">
        <w:rPr>
          <w:rFonts w:eastAsia="Times New Roman" w:cs="Times New Roman"/>
          <w:b/>
          <w:bCs/>
          <w:kern w:val="0"/>
          <w:sz w:val="40"/>
          <w:szCs w:val="40"/>
          <w:lang w:eastAsia="it-IT"/>
          <w14:ligatures w14:val="none"/>
        </w:rPr>
        <w:t xml:space="preserve"> ulteriori rilievi</w:t>
      </w:r>
      <w:r w:rsidRPr="00A935AD">
        <w:rPr>
          <w:rFonts w:eastAsia="Times New Roman" w:cs="Times New Roman"/>
          <w:b/>
          <w:bCs/>
          <w:kern w:val="0"/>
          <w:sz w:val="40"/>
          <w:szCs w:val="40"/>
          <w:lang w:eastAsia="it-IT"/>
          <w14:ligatures w14:val="none"/>
        </w:rPr>
        <w:t xml:space="preserve"> tecnici, </w:t>
      </w:r>
      <w:r w:rsidR="0084200D" w:rsidRPr="00A935AD">
        <w:rPr>
          <w:rFonts w:eastAsia="Times New Roman" w:cs="Times New Roman"/>
          <w:b/>
          <w:bCs/>
          <w:kern w:val="0"/>
          <w:sz w:val="40"/>
          <w:szCs w:val="40"/>
          <w:lang w:eastAsia="it-IT"/>
          <w14:ligatures w14:val="none"/>
        </w:rPr>
        <w:t>individuato soluzioni per progettare il raddoppio della condotta di adduzione attualmente utilizzata e stiamo verificando la possibilità di aumentare l’utilizzo della fornitura proveniente dal Pertusillo</w:t>
      </w:r>
      <w:r w:rsidR="00A935AD" w:rsidRPr="00A935AD">
        <w:rPr>
          <w:rFonts w:eastAsia="Times New Roman" w:cs="Times New Roman"/>
          <w:b/>
          <w:bCs/>
          <w:kern w:val="0"/>
          <w:sz w:val="40"/>
          <w:szCs w:val="40"/>
          <w:lang w:eastAsia="it-IT"/>
          <w14:ligatures w14:val="none"/>
        </w:rPr>
        <w:t>,</w:t>
      </w:r>
    </w:p>
    <w:p w14:paraId="75822A85"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Anche per Matera, la parola d'ordine è sicurezza.</w:t>
      </w:r>
    </w:p>
    <w:p w14:paraId="1DA62296" w14:textId="77777777" w:rsidR="006B36AD" w:rsidRPr="00A935AD" w:rsidRDefault="00617C12" w:rsidP="00A935AD">
      <w:pPr>
        <w:jc w:val="both"/>
        <w:rPr>
          <w:rFonts w:eastAsia="Times New Roman" w:cs="Times New Roman"/>
          <w:b/>
          <w:bCs/>
          <w:kern w:val="0"/>
          <w:sz w:val="40"/>
          <w:szCs w:val="40"/>
          <w:lang w:eastAsia="it-IT"/>
          <w14:ligatures w14:val="none"/>
        </w:rPr>
      </w:pPr>
      <w:r w:rsidRPr="00A935AD">
        <w:rPr>
          <w:rFonts w:eastAsia="Times New Roman" w:cs="Times New Roman"/>
          <w:b/>
          <w:bCs/>
          <w:noProof/>
          <w:kern w:val="0"/>
          <w:sz w:val="40"/>
          <w:szCs w:val="40"/>
          <w:lang w:eastAsia="it-IT"/>
        </w:rPr>
        <w:pict w14:anchorId="692781EB">
          <v:rect id="_x0000_i1099" alt="" style="width:376.35pt;height:.05pt;mso-width-percent:0;mso-height-percent:0;mso-width-percent:0;mso-height-percent:0" o:hrpct="781" o:hralign="center" o:hrstd="t" o:hr="t" fillcolor="#a0a0a0" stroked="f"/>
        </w:pict>
      </w:r>
    </w:p>
    <w:p w14:paraId="0989881F" w14:textId="77777777" w:rsidR="006B36AD" w:rsidRPr="00A935AD" w:rsidRDefault="006B36AD" w:rsidP="00A935AD">
      <w:pPr>
        <w:spacing w:before="100" w:beforeAutospacing="1" w:after="100" w:afterAutospacing="1"/>
        <w:jc w:val="both"/>
        <w:outlineLvl w:val="0"/>
        <w:rPr>
          <w:rFonts w:eastAsia="Times New Roman" w:cs="Times New Roman"/>
          <w:b/>
          <w:bCs/>
          <w:kern w:val="36"/>
          <w:sz w:val="40"/>
          <w:szCs w:val="40"/>
          <w:lang w:eastAsia="it-IT"/>
          <w14:ligatures w14:val="none"/>
        </w:rPr>
      </w:pPr>
      <w:r w:rsidRPr="00A935AD">
        <w:rPr>
          <w:rFonts w:eastAsia="Times New Roman" w:cs="Times New Roman"/>
          <w:b/>
          <w:bCs/>
          <w:kern w:val="36"/>
          <w:sz w:val="40"/>
          <w:szCs w:val="40"/>
          <w:highlight w:val="yellow"/>
          <w:lang w:eastAsia="it-IT"/>
          <w14:ligatures w14:val="none"/>
        </w:rPr>
        <w:t>Il nostro piano straordinario: investire nel futuro</w:t>
      </w:r>
    </w:p>
    <w:p w14:paraId="7C37C681" w14:textId="25AE2971"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Abbiamo avanzato richieste di finanziamento </w:t>
      </w:r>
      <w:r w:rsidR="0084200D" w:rsidRPr="00A935AD">
        <w:rPr>
          <w:rFonts w:eastAsia="Times New Roman" w:cs="Times New Roman"/>
          <w:b/>
          <w:bCs/>
          <w:kern w:val="0"/>
          <w:sz w:val="40"/>
          <w:szCs w:val="40"/>
          <w:lang w:eastAsia="it-IT"/>
          <w14:ligatures w14:val="none"/>
        </w:rPr>
        <w:t xml:space="preserve">al Ministero delle Infrastrutture ed </w:t>
      </w:r>
      <w:r w:rsidRPr="00A935AD">
        <w:rPr>
          <w:rFonts w:eastAsia="Times New Roman" w:cs="Times New Roman"/>
          <w:b/>
          <w:bCs/>
          <w:kern w:val="0"/>
          <w:sz w:val="40"/>
          <w:szCs w:val="40"/>
          <w:lang w:eastAsia="it-IT"/>
          <w14:ligatures w14:val="none"/>
        </w:rPr>
        <w:t>alla Protezione Civile Nazionale per oltre 40 milioni di euro.</w:t>
      </w:r>
    </w:p>
    <w:p w14:paraId="02C73A61"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Tra gli interventi previsti:</w:t>
      </w:r>
    </w:p>
    <w:p w14:paraId="301743ED" w14:textId="77777777" w:rsidR="006B36AD" w:rsidRPr="00A935AD" w:rsidRDefault="006B36AD" w:rsidP="00A935AD">
      <w:pPr>
        <w:numPr>
          <w:ilvl w:val="0"/>
          <w:numId w:val="2"/>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costruzione di nuove captazioni</w:t>
      </w:r>
    </w:p>
    <w:p w14:paraId="0795A6C8" w14:textId="77777777" w:rsidR="006B36AD" w:rsidRPr="00A935AD" w:rsidRDefault="006B36AD" w:rsidP="00A935AD">
      <w:pPr>
        <w:numPr>
          <w:ilvl w:val="0"/>
          <w:numId w:val="2"/>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ammodernamento di potabilizzatori</w:t>
      </w:r>
    </w:p>
    <w:p w14:paraId="132BFC4F" w14:textId="77777777" w:rsidR="006B36AD" w:rsidRPr="00A935AD" w:rsidRDefault="006B36AD" w:rsidP="00A935AD">
      <w:pPr>
        <w:numPr>
          <w:ilvl w:val="0"/>
          <w:numId w:val="2"/>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lastRenderedPageBreak/>
        <w:t>digitalizzazione intelligente delle reti</w:t>
      </w:r>
    </w:p>
    <w:p w14:paraId="197B1847" w14:textId="77777777" w:rsidR="006B36AD" w:rsidRPr="00A935AD" w:rsidRDefault="006B36AD" w:rsidP="00A935AD">
      <w:pPr>
        <w:numPr>
          <w:ilvl w:val="0"/>
          <w:numId w:val="2"/>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realizzazione di vasche di compensazione</w:t>
      </w:r>
    </w:p>
    <w:p w14:paraId="225F0A67" w14:textId="77777777" w:rsidR="006B36AD" w:rsidRPr="00A935AD" w:rsidRDefault="006B36AD" w:rsidP="00A935AD">
      <w:pPr>
        <w:numPr>
          <w:ilvl w:val="0"/>
          <w:numId w:val="2"/>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potenziamento degli impianti di pompaggio</w:t>
      </w:r>
    </w:p>
    <w:p w14:paraId="331EC425"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Ogni euro investito rappresenta un passo verso un futuro più sicuro.</w:t>
      </w:r>
    </w:p>
    <w:p w14:paraId="3E579828" w14:textId="77777777" w:rsidR="006B36AD" w:rsidRPr="00A935AD" w:rsidRDefault="00617C12" w:rsidP="00A935AD">
      <w:pPr>
        <w:jc w:val="both"/>
        <w:rPr>
          <w:rFonts w:eastAsia="Times New Roman" w:cs="Times New Roman"/>
          <w:b/>
          <w:bCs/>
          <w:kern w:val="0"/>
          <w:sz w:val="40"/>
          <w:szCs w:val="40"/>
          <w:lang w:eastAsia="it-IT"/>
          <w14:ligatures w14:val="none"/>
        </w:rPr>
      </w:pPr>
      <w:r w:rsidRPr="00A935AD">
        <w:rPr>
          <w:rFonts w:eastAsia="Times New Roman" w:cs="Times New Roman"/>
          <w:b/>
          <w:bCs/>
          <w:noProof/>
          <w:kern w:val="0"/>
          <w:sz w:val="40"/>
          <w:szCs w:val="40"/>
          <w:lang w:eastAsia="it-IT"/>
        </w:rPr>
        <w:pict w14:anchorId="2BAFF2C8">
          <v:rect id="_x0000_i1100" alt="" style="width:376.35pt;height:.05pt;mso-width-percent:0;mso-height-percent:0;mso-width-percent:0;mso-height-percent:0" o:hrpct="781" o:hralign="center" o:hrstd="t" o:hr="t" fillcolor="#a0a0a0" stroked="f"/>
        </w:pict>
      </w:r>
    </w:p>
    <w:p w14:paraId="417512C5" w14:textId="77777777" w:rsidR="006B36AD" w:rsidRPr="00A935AD" w:rsidRDefault="006B36AD" w:rsidP="00A935AD">
      <w:pPr>
        <w:spacing w:before="100" w:beforeAutospacing="1" w:after="100" w:afterAutospacing="1"/>
        <w:jc w:val="both"/>
        <w:outlineLvl w:val="0"/>
        <w:rPr>
          <w:rFonts w:eastAsia="Times New Roman" w:cs="Times New Roman"/>
          <w:b/>
          <w:bCs/>
          <w:kern w:val="36"/>
          <w:sz w:val="40"/>
          <w:szCs w:val="40"/>
          <w:lang w:eastAsia="it-IT"/>
          <w14:ligatures w14:val="none"/>
        </w:rPr>
      </w:pPr>
      <w:r w:rsidRPr="00A935AD">
        <w:rPr>
          <w:rFonts w:eastAsia="Times New Roman" w:cs="Times New Roman"/>
          <w:b/>
          <w:bCs/>
          <w:kern w:val="36"/>
          <w:sz w:val="40"/>
          <w:szCs w:val="40"/>
          <w:lang w:eastAsia="it-IT"/>
          <w14:ligatures w14:val="none"/>
        </w:rPr>
        <w:t>L'acqua è responsabilità di tutti: il ruolo dei cittadini</w:t>
      </w:r>
    </w:p>
    <w:p w14:paraId="435DDA0C"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Non possiamo vincere questa sfida da soli.</w:t>
      </w:r>
    </w:p>
    <w:p w14:paraId="0282C6F8" w14:textId="42257E19" w:rsidR="006B36AD" w:rsidRPr="00A935AD" w:rsidRDefault="00C441B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Di qui la necessità da parte dui tutti di farsi promotori di una avanzata cultura dell’utilizzo delle risorse naturali e di quelle idriche in particolare.al fine di</w:t>
      </w:r>
      <w:r w:rsidR="006B36AD" w:rsidRPr="00A935AD">
        <w:rPr>
          <w:rFonts w:eastAsia="Times New Roman" w:cs="Times New Roman"/>
          <w:b/>
          <w:bCs/>
          <w:kern w:val="0"/>
          <w:sz w:val="40"/>
          <w:szCs w:val="40"/>
          <w:lang w:eastAsia="it-IT"/>
          <w14:ligatures w14:val="none"/>
        </w:rPr>
        <w:t>:</w:t>
      </w:r>
    </w:p>
    <w:p w14:paraId="6E17CBF1" w14:textId="77777777" w:rsidR="006B36AD" w:rsidRPr="00A935AD" w:rsidRDefault="006B36AD" w:rsidP="00A935AD">
      <w:pPr>
        <w:numPr>
          <w:ilvl w:val="0"/>
          <w:numId w:val="3"/>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usare l'acqua con responsabilità</w:t>
      </w:r>
    </w:p>
    <w:p w14:paraId="21F7D112" w14:textId="77777777" w:rsidR="006B36AD" w:rsidRPr="00A935AD" w:rsidRDefault="006B36AD" w:rsidP="00A935AD">
      <w:pPr>
        <w:numPr>
          <w:ilvl w:val="0"/>
          <w:numId w:val="3"/>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segnalare anomalie o guasti</w:t>
      </w:r>
    </w:p>
    <w:p w14:paraId="3B1C54F7" w14:textId="77777777" w:rsidR="006B36AD" w:rsidRPr="00A935AD" w:rsidRDefault="006B36AD" w:rsidP="00A935AD">
      <w:pPr>
        <w:numPr>
          <w:ilvl w:val="0"/>
          <w:numId w:val="3"/>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aderire ai programmi di risparmio idrico</w:t>
      </w:r>
    </w:p>
    <w:p w14:paraId="48F44EC3" w14:textId="279806DE"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Solo insieme possiamo costruire una gestione sostenibile.</w:t>
      </w:r>
      <w:r w:rsidR="00115944" w:rsidRPr="00A935AD">
        <w:rPr>
          <w:rFonts w:eastAsia="Times New Roman" w:cs="Times New Roman"/>
          <w:b/>
          <w:bCs/>
          <w:kern w:val="0"/>
          <w:sz w:val="40"/>
          <w:szCs w:val="40"/>
          <w:lang w:eastAsia="it-IT"/>
          <w14:ligatures w14:val="none"/>
        </w:rPr>
        <w:t xml:space="preserve"> Occorrerà avviare campagne di sensibilizzazione e chiedere un maggior attivismo delle autorità locali su questo fronte.</w:t>
      </w:r>
    </w:p>
    <w:p w14:paraId="5F7E702C" w14:textId="17E8FB99"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Abbiamo attivato tavoli tecnici permanenti </w:t>
      </w:r>
      <w:r w:rsidR="00115944" w:rsidRPr="00A935AD">
        <w:rPr>
          <w:rFonts w:eastAsia="Times New Roman" w:cs="Times New Roman"/>
          <w:b/>
          <w:bCs/>
          <w:kern w:val="0"/>
          <w:sz w:val="40"/>
          <w:szCs w:val="40"/>
          <w:lang w:eastAsia="it-IT"/>
          <w14:ligatures w14:val="none"/>
        </w:rPr>
        <w:t xml:space="preserve">e intensificheremo le relazioni con </w:t>
      </w:r>
      <w:r w:rsidRPr="00A935AD">
        <w:rPr>
          <w:rFonts w:eastAsia="Times New Roman" w:cs="Times New Roman"/>
          <w:b/>
          <w:bCs/>
          <w:kern w:val="0"/>
          <w:sz w:val="40"/>
          <w:szCs w:val="40"/>
          <w:lang w:eastAsia="it-IT"/>
          <w14:ligatures w14:val="none"/>
        </w:rPr>
        <w:t xml:space="preserve">i </w:t>
      </w:r>
      <w:r w:rsidR="00115944" w:rsidRPr="00A935AD">
        <w:rPr>
          <w:rFonts w:eastAsia="Times New Roman" w:cs="Times New Roman"/>
          <w:b/>
          <w:bCs/>
          <w:kern w:val="0"/>
          <w:sz w:val="40"/>
          <w:szCs w:val="40"/>
          <w:lang w:eastAsia="it-IT"/>
          <w14:ligatures w14:val="none"/>
        </w:rPr>
        <w:t xml:space="preserve">Sindaci dei </w:t>
      </w:r>
      <w:r w:rsidRPr="00A935AD">
        <w:rPr>
          <w:rFonts w:eastAsia="Times New Roman" w:cs="Times New Roman"/>
          <w:b/>
          <w:bCs/>
          <w:kern w:val="0"/>
          <w:sz w:val="40"/>
          <w:szCs w:val="40"/>
          <w:lang w:eastAsia="it-IT"/>
          <w14:ligatures w14:val="none"/>
        </w:rPr>
        <w:t xml:space="preserve">Comuni </w:t>
      </w:r>
      <w:r w:rsidR="00115944" w:rsidRPr="00A935AD">
        <w:rPr>
          <w:rFonts w:eastAsia="Times New Roman" w:cs="Times New Roman"/>
          <w:b/>
          <w:bCs/>
          <w:kern w:val="0"/>
          <w:sz w:val="40"/>
          <w:szCs w:val="40"/>
          <w:lang w:eastAsia="it-IT"/>
          <w14:ligatures w14:val="none"/>
        </w:rPr>
        <w:t xml:space="preserve">sollecitando anche loro </w:t>
      </w:r>
      <w:r w:rsidR="00C441BD" w:rsidRPr="00A935AD">
        <w:rPr>
          <w:rFonts w:eastAsia="Times New Roman" w:cs="Times New Roman"/>
          <w:b/>
          <w:bCs/>
          <w:kern w:val="0"/>
          <w:sz w:val="40"/>
          <w:szCs w:val="40"/>
          <w:lang w:eastAsia="it-IT"/>
          <w14:ligatures w14:val="none"/>
        </w:rPr>
        <w:t xml:space="preserve">a promuovere </w:t>
      </w:r>
      <w:r w:rsidRPr="00A935AD">
        <w:rPr>
          <w:rFonts w:eastAsia="Times New Roman" w:cs="Times New Roman"/>
          <w:b/>
          <w:bCs/>
          <w:kern w:val="0"/>
          <w:sz w:val="40"/>
          <w:szCs w:val="40"/>
          <w:lang w:eastAsia="it-IT"/>
          <w14:ligatures w14:val="none"/>
        </w:rPr>
        <w:lastRenderedPageBreak/>
        <w:t>campagne di comunicazione rivolte a tutta la popolazione.</w:t>
      </w:r>
    </w:p>
    <w:p w14:paraId="10A21FF4"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La trasparenza è il nostro impegno.</w:t>
      </w:r>
    </w:p>
    <w:p w14:paraId="36B0908F" w14:textId="77777777" w:rsidR="006B36AD" w:rsidRPr="00A935AD" w:rsidRDefault="00617C12" w:rsidP="00A935AD">
      <w:pPr>
        <w:jc w:val="both"/>
        <w:rPr>
          <w:rFonts w:eastAsia="Times New Roman" w:cs="Times New Roman"/>
          <w:b/>
          <w:bCs/>
          <w:kern w:val="0"/>
          <w:sz w:val="40"/>
          <w:szCs w:val="40"/>
          <w:lang w:eastAsia="it-IT"/>
          <w14:ligatures w14:val="none"/>
        </w:rPr>
      </w:pPr>
      <w:r w:rsidRPr="00A935AD">
        <w:rPr>
          <w:rFonts w:eastAsia="Times New Roman" w:cs="Times New Roman"/>
          <w:b/>
          <w:bCs/>
          <w:noProof/>
          <w:kern w:val="0"/>
          <w:sz w:val="40"/>
          <w:szCs w:val="40"/>
          <w:lang w:eastAsia="it-IT"/>
        </w:rPr>
        <w:pict w14:anchorId="1801B767">
          <v:rect id="_x0000_i1101" alt="" style="width:376.35pt;height:.05pt;mso-width-percent:0;mso-height-percent:0;mso-width-percent:0;mso-height-percent:0" o:hrpct="781" o:hralign="center" o:hrstd="t" o:hr="t" fillcolor="#a0a0a0" stroked="f"/>
        </w:pict>
      </w:r>
    </w:p>
    <w:p w14:paraId="2EA68B47" w14:textId="77777777" w:rsidR="006B36AD" w:rsidRPr="00A935AD" w:rsidRDefault="006B36AD" w:rsidP="00A935AD">
      <w:pPr>
        <w:spacing w:before="100" w:beforeAutospacing="1" w:after="100" w:afterAutospacing="1"/>
        <w:jc w:val="both"/>
        <w:outlineLvl w:val="0"/>
        <w:rPr>
          <w:rFonts w:eastAsia="Times New Roman" w:cs="Times New Roman"/>
          <w:b/>
          <w:bCs/>
          <w:kern w:val="36"/>
          <w:sz w:val="40"/>
          <w:szCs w:val="40"/>
          <w:lang w:eastAsia="it-IT"/>
          <w14:ligatures w14:val="none"/>
        </w:rPr>
      </w:pPr>
      <w:r w:rsidRPr="00A935AD">
        <w:rPr>
          <w:rFonts w:eastAsia="Times New Roman" w:cs="Times New Roman"/>
          <w:b/>
          <w:bCs/>
          <w:kern w:val="36"/>
          <w:sz w:val="40"/>
          <w:szCs w:val="40"/>
          <w:lang w:eastAsia="it-IT"/>
          <w14:ligatures w14:val="none"/>
        </w:rPr>
        <w:t>Oltre l'emergenza: costruire la Basilicata del futuro</w:t>
      </w:r>
    </w:p>
    <w:p w14:paraId="4639E7A7"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Gestire l'oggi è fondamentale. Ma vogliamo guardare oltre.</w:t>
      </w:r>
    </w:p>
    <w:p w14:paraId="3678C8BC"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highlight w:val="yellow"/>
          <w:lang w:eastAsia="it-IT"/>
          <w14:ligatures w14:val="none"/>
        </w:rPr>
        <w:t>Per questo abbiamo in programma</w:t>
      </w:r>
      <w:r w:rsidRPr="00A935AD">
        <w:rPr>
          <w:rFonts w:eastAsia="Times New Roman" w:cs="Times New Roman"/>
          <w:b/>
          <w:bCs/>
          <w:kern w:val="0"/>
          <w:sz w:val="40"/>
          <w:szCs w:val="40"/>
          <w:lang w:eastAsia="it-IT"/>
          <w14:ligatures w14:val="none"/>
        </w:rPr>
        <w:t>:</w:t>
      </w:r>
    </w:p>
    <w:p w14:paraId="52B9B0AF" w14:textId="77777777" w:rsidR="006B36AD" w:rsidRPr="00A935AD" w:rsidRDefault="006B36AD" w:rsidP="00A935AD">
      <w:pPr>
        <w:numPr>
          <w:ilvl w:val="0"/>
          <w:numId w:val="4"/>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interconnessioni tra schemi idrici</w:t>
      </w:r>
    </w:p>
    <w:p w14:paraId="38BC01FE" w14:textId="77777777" w:rsidR="006B36AD" w:rsidRPr="00A935AD" w:rsidRDefault="006B36AD" w:rsidP="00A935AD">
      <w:pPr>
        <w:numPr>
          <w:ilvl w:val="0"/>
          <w:numId w:val="4"/>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utilizzo di tecnologie smart</w:t>
      </w:r>
    </w:p>
    <w:p w14:paraId="1FA52DA4" w14:textId="77777777" w:rsidR="006B36AD" w:rsidRPr="00A935AD" w:rsidRDefault="006B36AD" w:rsidP="00A935AD">
      <w:pPr>
        <w:numPr>
          <w:ilvl w:val="0"/>
          <w:numId w:val="4"/>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diversificazione delle fonti</w:t>
      </w:r>
    </w:p>
    <w:p w14:paraId="1ED4A12E" w14:textId="77777777" w:rsidR="006B36AD" w:rsidRPr="00A935AD" w:rsidRDefault="006B36AD" w:rsidP="00A935AD">
      <w:pPr>
        <w:numPr>
          <w:ilvl w:val="0"/>
          <w:numId w:val="4"/>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formazione continua degli operatori del settore</w:t>
      </w:r>
    </w:p>
    <w:p w14:paraId="44601794" w14:textId="7E396023" w:rsidR="00C441BD" w:rsidRPr="00A935AD" w:rsidRDefault="00C441B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Quando si parla di smart nel contesto della gestione idrica si fa riferimento a tecnologie intelligenti, automatizzate e interconnesse per monitorare, controllare e ottimizzare la distribuzione e il consumo dell’acqua.</w:t>
      </w:r>
    </w:p>
    <w:p w14:paraId="357560A8" w14:textId="77777777" w:rsidR="00C441BD" w:rsidRPr="00A935AD" w:rsidRDefault="00C441BD" w:rsidP="00A935AD">
      <w:pPr>
        <w:spacing w:before="100" w:beforeAutospacing="1" w:after="100" w:afterAutospacing="1"/>
        <w:jc w:val="both"/>
        <w:outlineLvl w:val="2"/>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Smart </w:t>
      </w:r>
      <w:proofErr w:type="spellStart"/>
      <w:r w:rsidRPr="00A935AD">
        <w:rPr>
          <w:rFonts w:eastAsia="Times New Roman" w:cs="Times New Roman"/>
          <w:b/>
          <w:bCs/>
          <w:kern w:val="0"/>
          <w:sz w:val="40"/>
          <w:szCs w:val="40"/>
          <w:lang w:eastAsia="it-IT"/>
          <w14:ligatures w14:val="none"/>
        </w:rPr>
        <w:t>Metering</w:t>
      </w:r>
      <w:proofErr w:type="spellEnd"/>
    </w:p>
    <w:p w14:paraId="7309E957" w14:textId="77777777" w:rsidR="00C441BD" w:rsidRPr="00A935AD" w:rsidRDefault="00C441BD" w:rsidP="00A935AD">
      <w:pPr>
        <w:spacing w:before="100" w:beforeAutospacing="1" w:after="100" w:afterAutospacing="1"/>
        <w:jc w:val="both"/>
        <w:outlineLvl w:val="2"/>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(Contatori intelligenti)</w:t>
      </w:r>
    </w:p>
    <w:p w14:paraId="5E49A66A" w14:textId="77777777" w:rsidR="00C441BD" w:rsidRPr="00A935AD" w:rsidRDefault="00C441BD" w:rsidP="00A935AD">
      <w:pPr>
        <w:numPr>
          <w:ilvl w:val="0"/>
          <w:numId w:val="5"/>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lastRenderedPageBreak/>
        <w:t>Sono contatori digitali che misurano in tempo reale i consumi idrici delle utenze.</w:t>
      </w:r>
    </w:p>
    <w:p w14:paraId="4A821B6E" w14:textId="77777777" w:rsidR="00C441BD" w:rsidRPr="00A935AD" w:rsidRDefault="00C441BD" w:rsidP="00A935AD">
      <w:pPr>
        <w:numPr>
          <w:ilvl w:val="0"/>
          <w:numId w:val="5"/>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Trasmettono automaticamente i dati ai gestori senza bisogno di letture manuali.</w:t>
      </w:r>
    </w:p>
    <w:p w14:paraId="7C632C84" w14:textId="77777777" w:rsidR="00C441BD" w:rsidRPr="00A935AD" w:rsidRDefault="00C441BD" w:rsidP="00A935AD">
      <w:pPr>
        <w:numPr>
          <w:ilvl w:val="0"/>
          <w:numId w:val="5"/>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Permettono di rilevare anomalie, perdite o consumi anomali immediatamente.</w:t>
      </w:r>
    </w:p>
    <w:p w14:paraId="03AFB0D4" w14:textId="77777777" w:rsidR="00C441BD" w:rsidRPr="00A935AD" w:rsidRDefault="00C441BD" w:rsidP="00A935AD">
      <w:pPr>
        <w:numPr>
          <w:ilvl w:val="0"/>
          <w:numId w:val="5"/>
        </w:num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Favoriscono la fatturazione puntuale e trasparente.</w:t>
      </w:r>
    </w:p>
    <w:p w14:paraId="061F65A6" w14:textId="77777777" w:rsidR="00C441BD" w:rsidRPr="00A935AD" w:rsidRDefault="00C441BD" w:rsidP="00A935AD">
      <w:pPr>
        <w:spacing w:before="100" w:beforeAutospacing="1" w:after="100" w:afterAutospacing="1"/>
        <w:jc w:val="both"/>
        <w:rPr>
          <w:rFonts w:eastAsia="Times New Roman" w:cs="Times New Roman"/>
          <w:b/>
          <w:bCs/>
          <w:kern w:val="0"/>
          <w:sz w:val="40"/>
          <w:szCs w:val="40"/>
          <w:lang w:eastAsia="it-IT"/>
          <w14:ligatures w14:val="none"/>
        </w:rPr>
      </w:pPr>
    </w:p>
    <w:p w14:paraId="4E843137" w14:textId="59B03BE5" w:rsidR="00C441BD" w:rsidRPr="00A935AD" w:rsidRDefault="00C441B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In Basilicata, installare smart </w:t>
      </w:r>
      <w:proofErr w:type="spellStart"/>
      <w:r w:rsidRPr="00A935AD">
        <w:rPr>
          <w:rFonts w:eastAsia="Times New Roman" w:cs="Times New Roman"/>
          <w:b/>
          <w:bCs/>
          <w:kern w:val="0"/>
          <w:sz w:val="40"/>
          <w:szCs w:val="40"/>
          <w:lang w:eastAsia="it-IT"/>
          <w14:ligatures w14:val="none"/>
        </w:rPr>
        <w:t>meters</w:t>
      </w:r>
      <w:proofErr w:type="spellEnd"/>
      <w:r w:rsidRPr="00A935AD">
        <w:rPr>
          <w:rFonts w:eastAsia="Times New Roman" w:cs="Times New Roman"/>
          <w:b/>
          <w:bCs/>
          <w:kern w:val="0"/>
          <w:sz w:val="40"/>
          <w:szCs w:val="40"/>
          <w:lang w:eastAsia="it-IT"/>
          <w14:ligatures w14:val="none"/>
        </w:rPr>
        <w:t xml:space="preserve"> significa avere dati precisi, giorno per giorno, sulla quantità di acqua utilizzata dai cittadini, riducendo gli sprechi.</w:t>
      </w:r>
      <w:r w:rsidRPr="00A935AD">
        <w:rPr>
          <w:rFonts w:eastAsia="Times New Roman" w:cs="Apple Color Emoji"/>
          <w:b/>
          <w:bCs/>
          <w:kern w:val="0"/>
          <w:sz w:val="36"/>
          <w:szCs w:val="34"/>
          <w:lang w:eastAsia="it-IT"/>
          <w14:ligatures w14:val="none"/>
        </w:rPr>
        <w:t xml:space="preserve"> </w:t>
      </w:r>
      <w:r w:rsidRPr="00A935AD">
        <w:rPr>
          <w:rFonts w:eastAsia="Times New Roman" w:cs="Times New Roman"/>
          <w:b/>
          <w:bCs/>
          <w:kern w:val="0"/>
          <w:sz w:val="40"/>
          <w:szCs w:val="40"/>
          <w:lang w:eastAsia="it-IT"/>
          <w14:ligatures w14:val="none"/>
        </w:rPr>
        <w:t xml:space="preserve">Grazie a sensori posizionati lungo le reti idriche si </w:t>
      </w:r>
      <w:r w:rsidR="00483229" w:rsidRPr="00A935AD">
        <w:rPr>
          <w:rFonts w:eastAsia="Times New Roman" w:cs="Times New Roman"/>
          <w:b/>
          <w:bCs/>
          <w:kern w:val="0"/>
          <w:sz w:val="40"/>
          <w:szCs w:val="40"/>
          <w:lang w:eastAsia="it-IT"/>
          <w14:ligatures w14:val="none"/>
        </w:rPr>
        <w:t xml:space="preserve">potranno </w:t>
      </w:r>
      <w:r w:rsidRPr="00A935AD">
        <w:rPr>
          <w:rFonts w:eastAsia="Times New Roman" w:cs="Times New Roman"/>
          <w:b/>
          <w:bCs/>
          <w:strike/>
          <w:kern w:val="0"/>
          <w:sz w:val="40"/>
          <w:szCs w:val="40"/>
          <w:lang w:eastAsia="it-IT"/>
          <w14:ligatures w14:val="none"/>
        </w:rPr>
        <w:t>possono</w:t>
      </w:r>
      <w:r w:rsidRPr="00A935AD">
        <w:rPr>
          <w:rFonts w:eastAsia="Times New Roman" w:cs="Times New Roman"/>
          <w:b/>
          <w:bCs/>
          <w:kern w:val="0"/>
          <w:sz w:val="40"/>
          <w:szCs w:val="40"/>
          <w:lang w:eastAsia="it-IT"/>
          <w14:ligatures w14:val="none"/>
        </w:rPr>
        <w:t xml:space="preserve"> rilevare micro-perdite o rotture anche minime. Nelle reti vecchie come molte di quelle lucane (con perdite del 50%</w:t>
      </w:r>
      <w:r w:rsidR="00483229" w:rsidRPr="00A935AD">
        <w:rPr>
          <w:rFonts w:eastAsia="Times New Roman" w:cs="Times New Roman"/>
          <w:b/>
          <w:bCs/>
          <w:kern w:val="0"/>
          <w:sz w:val="40"/>
          <w:szCs w:val="40"/>
          <w:lang w:eastAsia="it-IT"/>
          <w14:ligatures w14:val="none"/>
        </w:rPr>
        <w:t xml:space="preserve">. Tale valore si riferisce alle perdite reali e, cioè all’acqua che effettivamente fuoriesce </w:t>
      </w:r>
      <w:proofErr w:type="gramStart"/>
      <w:r w:rsidR="00483229" w:rsidRPr="00A935AD">
        <w:rPr>
          <w:rFonts w:eastAsia="Times New Roman" w:cs="Times New Roman"/>
          <w:b/>
          <w:bCs/>
          <w:kern w:val="0"/>
          <w:sz w:val="40"/>
          <w:szCs w:val="40"/>
          <w:lang w:eastAsia="it-IT"/>
          <w14:ligatures w14:val="none"/>
        </w:rPr>
        <w:t>dalla tubature</w:t>
      </w:r>
      <w:proofErr w:type="gramEnd"/>
      <w:r w:rsidR="00483229" w:rsidRPr="00A935AD">
        <w:rPr>
          <w:rFonts w:eastAsia="Times New Roman" w:cs="Times New Roman"/>
          <w:b/>
          <w:bCs/>
          <w:kern w:val="0"/>
          <w:sz w:val="40"/>
          <w:szCs w:val="40"/>
          <w:lang w:eastAsia="it-IT"/>
          <w14:ligatures w14:val="none"/>
        </w:rPr>
        <w:t xml:space="preserve"> ed è un dato che è in continuo calo negli ultimi tre anni grazie agli interventi che sono stati realizzati</w:t>
      </w:r>
      <w:r w:rsidRPr="00A935AD">
        <w:rPr>
          <w:rFonts w:eastAsia="Times New Roman" w:cs="Times New Roman"/>
          <w:b/>
          <w:bCs/>
          <w:kern w:val="0"/>
          <w:sz w:val="40"/>
          <w:szCs w:val="40"/>
          <w:lang w:eastAsia="it-IT"/>
          <w14:ligatures w14:val="none"/>
        </w:rPr>
        <w:t xml:space="preserve"> </w:t>
      </w:r>
      <w:r w:rsidRPr="00A935AD">
        <w:rPr>
          <w:rFonts w:eastAsia="Times New Roman" w:cs="Times New Roman"/>
          <w:b/>
          <w:bCs/>
          <w:strike/>
          <w:kern w:val="0"/>
          <w:sz w:val="40"/>
          <w:szCs w:val="40"/>
          <w:lang w:eastAsia="it-IT"/>
          <w14:ligatures w14:val="none"/>
        </w:rPr>
        <w:t>in certi casi</w:t>
      </w:r>
      <w:r w:rsidRPr="00A935AD">
        <w:rPr>
          <w:rFonts w:eastAsia="Times New Roman" w:cs="Times New Roman"/>
          <w:b/>
          <w:bCs/>
          <w:kern w:val="0"/>
          <w:sz w:val="40"/>
          <w:szCs w:val="40"/>
          <w:lang w:eastAsia="it-IT"/>
          <w14:ligatures w14:val="none"/>
        </w:rPr>
        <w:t>), questo è fondamentale.</w:t>
      </w:r>
    </w:p>
    <w:p w14:paraId="5E3828D1" w14:textId="3FB5472E" w:rsidR="006B36AD" w:rsidRPr="00A935AD" w:rsidRDefault="00C441BD" w:rsidP="00A935AD">
      <w:pPr>
        <w:spacing w:before="100" w:beforeAutospacing="1" w:after="100" w:afterAutospacing="1"/>
        <w:jc w:val="both"/>
        <w:rPr>
          <w:rFonts w:eastAsia="Times New Roman" w:cs="Times New Roman"/>
          <w:b/>
          <w:bCs/>
          <w:kern w:val="0"/>
          <w:sz w:val="40"/>
          <w:szCs w:val="40"/>
          <w:lang w:eastAsia="it-IT"/>
          <w14:ligatures w14:val="none"/>
        </w:rPr>
      </w:pPr>
      <w:proofErr w:type="gramStart"/>
      <w:r w:rsidRPr="00A935AD">
        <w:rPr>
          <w:rFonts w:eastAsia="Times New Roman" w:cs="Times New Roman"/>
          <w:b/>
          <w:bCs/>
          <w:kern w:val="0"/>
          <w:sz w:val="40"/>
          <w:szCs w:val="40"/>
          <w:lang w:eastAsia="it-IT"/>
          <w14:ligatures w14:val="none"/>
        </w:rPr>
        <w:t>E’</w:t>
      </w:r>
      <w:proofErr w:type="gramEnd"/>
      <w:r w:rsidRPr="00A935AD">
        <w:rPr>
          <w:rFonts w:eastAsia="Times New Roman" w:cs="Times New Roman"/>
          <w:b/>
          <w:bCs/>
          <w:kern w:val="0"/>
          <w:sz w:val="40"/>
          <w:szCs w:val="40"/>
          <w:lang w:eastAsia="it-IT"/>
          <w14:ligatures w14:val="none"/>
        </w:rPr>
        <w:t xml:space="preserve"> </w:t>
      </w:r>
      <w:proofErr w:type="gramStart"/>
      <w:r w:rsidRPr="00A935AD">
        <w:rPr>
          <w:rFonts w:eastAsia="Times New Roman" w:cs="Times New Roman"/>
          <w:b/>
          <w:bCs/>
          <w:kern w:val="0"/>
          <w:sz w:val="40"/>
          <w:szCs w:val="40"/>
          <w:lang w:eastAsia="it-IT"/>
          <w14:ligatures w14:val="none"/>
        </w:rPr>
        <w:t>chiaro dunque</w:t>
      </w:r>
      <w:proofErr w:type="gramEnd"/>
      <w:r w:rsidRPr="00A935AD">
        <w:rPr>
          <w:rFonts w:eastAsia="Times New Roman" w:cs="Times New Roman"/>
          <w:b/>
          <w:bCs/>
          <w:kern w:val="0"/>
          <w:sz w:val="40"/>
          <w:szCs w:val="40"/>
          <w:lang w:eastAsia="it-IT"/>
          <w14:ligatures w14:val="none"/>
        </w:rPr>
        <w:t xml:space="preserve"> che v</w:t>
      </w:r>
      <w:r w:rsidR="006B36AD" w:rsidRPr="00A935AD">
        <w:rPr>
          <w:rFonts w:eastAsia="Times New Roman" w:cs="Times New Roman"/>
          <w:b/>
          <w:bCs/>
          <w:kern w:val="0"/>
          <w:sz w:val="40"/>
          <w:szCs w:val="40"/>
          <w:lang w:eastAsia="it-IT"/>
          <w14:ligatures w14:val="none"/>
        </w:rPr>
        <w:t xml:space="preserve">ogliamo che la Basilicata diventi </w:t>
      </w:r>
      <w:r w:rsidR="00115944" w:rsidRPr="00A935AD">
        <w:rPr>
          <w:rFonts w:eastAsia="Times New Roman" w:cs="Times New Roman"/>
          <w:b/>
          <w:bCs/>
          <w:kern w:val="0"/>
          <w:sz w:val="40"/>
          <w:szCs w:val="40"/>
          <w:lang w:eastAsia="it-IT"/>
          <w14:ligatures w14:val="none"/>
        </w:rPr>
        <w:t>efficiente con una gestione</w:t>
      </w:r>
      <w:r w:rsidR="006B36AD" w:rsidRPr="00A935AD">
        <w:rPr>
          <w:rFonts w:eastAsia="Times New Roman" w:cs="Times New Roman"/>
          <w:b/>
          <w:bCs/>
          <w:kern w:val="0"/>
          <w:sz w:val="40"/>
          <w:szCs w:val="40"/>
          <w:lang w:eastAsia="it-IT"/>
          <w14:ligatures w14:val="none"/>
        </w:rPr>
        <w:t xml:space="preserve"> idrica moderna, efficiente, resiliente.</w:t>
      </w:r>
    </w:p>
    <w:p w14:paraId="2B82C23A" w14:textId="77777777" w:rsidR="006B36AD" w:rsidRPr="00A935AD" w:rsidRDefault="00617C12" w:rsidP="00A935AD">
      <w:pPr>
        <w:jc w:val="both"/>
        <w:rPr>
          <w:rFonts w:eastAsia="Times New Roman" w:cs="Times New Roman"/>
          <w:b/>
          <w:bCs/>
          <w:kern w:val="0"/>
          <w:sz w:val="40"/>
          <w:szCs w:val="40"/>
          <w:lang w:eastAsia="it-IT"/>
          <w14:ligatures w14:val="none"/>
        </w:rPr>
      </w:pPr>
      <w:r w:rsidRPr="00A935AD">
        <w:rPr>
          <w:rFonts w:eastAsia="Times New Roman" w:cs="Times New Roman"/>
          <w:b/>
          <w:bCs/>
          <w:noProof/>
          <w:kern w:val="0"/>
          <w:sz w:val="40"/>
          <w:szCs w:val="40"/>
          <w:lang w:eastAsia="it-IT"/>
        </w:rPr>
        <w:lastRenderedPageBreak/>
        <w:pict w14:anchorId="14E5AE9B">
          <v:rect id="_x0000_i1102" alt="" style="width:376.35pt;height:.05pt;mso-width-percent:0;mso-height-percent:0;mso-width-percent:0;mso-height-percent:0" o:hrpct="781" o:hralign="center" o:hrstd="t" o:hr="t" fillcolor="#a0a0a0" stroked="f"/>
        </w:pict>
      </w:r>
    </w:p>
    <w:p w14:paraId="5360A9C8" w14:textId="77777777" w:rsidR="00115944" w:rsidRPr="00A935AD" w:rsidRDefault="00115944" w:rsidP="00A935AD">
      <w:pPr>
        <w:jc w:val="both"/>
        <w:rPr>
          <w:rFonts w:eastAsia="Times New Roman" w:cs="Times New Roman"/>
          <w:b/>
          <w:bCs/>
          <w:kern w:val="0"/>
          <w:sz w:val="40"/>
          <w:szCs w:val="40"/>
          <w:lang w:eastAsia="it-IT"/>
          <w14:ligatures w14:val="none"/>
        </w:rPr>
      </w:pPr>
    </w:p>
    <w:p w14:paraId="4224768C" w14:textId="3ADD99F9" w:rsidR="00115944" w:rsidRPr="00A935AD" w:rsidRDefault="00C441BD"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Più in generale, occorre considerare che </w:t>
      </w:r>
      <w:r w:rsidR="00115944" w:rsidRPr="00A935AD">
        <w:rPr>
          <w:rFonts w:eastAsia="Times New Roman" w:cs="Times New Roman"/>
          <w:b/>
          <w:bCs/>
          <w:kern w:val="0"/>
          <w:sz w:val="40"/>
          <w:szCs w:val="40"/>
          <w:lang w:eastAsia="it-IT"/>
          <w14:ligatures w14:val="none"/>
        </w:rPr>
        <w:t>molteplici</w:t>
      </w:r>
      <w:r w:rsidRPr="00A935AD">
        <w:rPr>
          <w:rFonts w:eastAsia="Times New Roman" w:cs="Times New Roman"/>
          <w:b/>
          <w:bCs/>
          <w:kern w:val="0"/>
          <w:sz w:val="40"/>
          <w:szCs w:val="40"/>
          <w:lang w:eastAsia="it-IT"/>
          <w14:ligatures w14:val="none"/>
        </w:rPr>
        <w:t xml:space="preserve"> sono</w:t>
      </w:r>
      <w:r w:rsidR="00115944" w:rsidRPr="00A935AD">
        <w:rPr>
          <w:rFonts w:eastAsia="Times New Roman" w:cs="Times New Roman"/>
          <w:b/>
          <w:bCs/>
          <w:kern w:val="0"/>
          <w:sz w:val="40"/>
          <w:szCs w:val="40"/>
          <w:lang w:eastAsia="it-IT"/>
          <w14:ligatures w14:val="none"/>
        </w:rPr>
        <w:t xml:space="preserve"> gli attori e i responsabili del sistema idrico</w:t>
      </w:r>
      <w:r w:rsidRPr="00A935AD">
        <w:rPr>
          <w:rFonts w:eastAsia="Times New Roman" w:cs="Times New Roman"/>
          <w:b/>
          <w:bCs/>
          <w:kern w:val="0"/>
          <w:sz w:val="40"/>
          <w:szCs w:val="40"/>
          <w:lang w:eastAsia="it-IT"/>
          <w14:ligatures w14:val="none"/>
        </w:rPr>
        <w:t>, un fattore questo che certo non facilità il governo della risorsa. Intervengono</w:t>
      </w:r>
      <w:r w:rsidR="00483229" w:rsidRPr="00A935AD">
        <w:rPr>
          <w:rFonts w:eastAsia="Times New Roman" w:cs="Times New Roman"/>
          <w:b/>
          <w:bCs/>
          <w:kern w:val="0"/>
          <w:sz w:val="40"/>
          <w:szCs w:val="40"/>
          <w:lang w:eastAsia="it-IT"/>
          <w14:ligatures w14:val="none"/>
        </w:rPr>
        <w:t>,</w:t>
      </w:r>
      <w:r w:rsidRPr="00A935AD">
        <w:rPr>
          <w:rFonts w:eastAsia="Times New Roman" w:cs="Times New Roman"/>
          <w:b/>
          <w:bCs/>
          <w:kern w:val="0"/>
          <w:sz w:val="40"/>
          <w:szCs w:val="40"/>
          <w:lang w:eastAsia="it-IT"/>
          <w14:ligatures w14:val="none"/>
        </w:rPr>
        <w:t xml:space="preserve"> infatti</w:t>
      </w:r>
      <w:r w:rsidR="00483229" w:rsidRPr="00A935AD">
        <w:rPr>
          <w:rFonts w:eastAsia="Times New Roman" w:cs="Times New Roman"/>
          <w:b/>
          <w:bCs/>
          <w:kern w:val="0"/>
          <w:sz w:val="40"/>
          <w:szCs w:val="40"/>
          <w:lang w:eastAsia="it-IT"/>
          <w14:ligatures w14:val="none"/>
        </w:rPr>
        <w:t>,</w:t>
      </w:r>
      <w:r w:rsidRPr="00A935AD">
        <w:rPr>
          <w:rFonts w:eastAsia="Times New Roman" w:cs="Times New Roman"/>
          <w:b/>
          <w:bCs/>
          <w:kern w:val="0"/>
          <w:sz w:val="40"/>
          <w:szCs w:val="40"/>
          <w:lang w:eastAsia="it-IT"/>
          <w14:ligatures w14:val="none"/>
        </w:rPr>
        <w:t xml:space="preserve"> con diversi ruoli e funzioni</w:t>
      </w:r>
      <w:r w:rsidR="00483229" w:rsidRPr="00A935AD">
        <w:rPr>
          <w:rFonts w:eastAsia="Times New Roman" w:cs="Times New Roman"/>
          <w:b/>
          <w:bCs/>
          <w:kern w:val="0"/>
          <w:sz w:val="40"/>
          <w:szCs w:val="40"/>
          <w:lang w:eastAsia="it-IT"/>
          <w14:ligatures w14:val="none"/>
        </w:rPr>
        <w:t xml:space="preserve">: </w:t>
      </w:r>
      <w:r w:rsidR="00115944" w:rsidRPr="00A935AD">
        <w:rPr>
          <w:rFonts w:eastAsia="Times New Roman" w:cs="Times New Roman"/>
          <w:b/>
          <w:bCs/>
          <w:kern w:val="0"/>
          <w:sz w:val="40"/>
          <w:szCs w:val="40"/>
          <w:lang w:eastAsia="it-IT"/>
          <w14:ligatures w14:val="none"/>
        </w:rPr>
        <w:t>autorità di bacino, acque del sud spa, acquedotto lucano, consorzi di bonifica e</w:t>
      </w:r>
      <w:r w:rsidRPr="00A935AD">
        <w:rPr>
          <w:rFonts w:eastAsia="Times New Roman" w:cs="Times New Roman"/>
          <w:b/>
          <w:bCs/>
          <w:kern w:val="0"/>
          <w:sz w:val="40"/>
          <w:szCs w:val="40"/>
          <w:lang w:eastAsia="it-IT"/>
          <w14:ligatures w14:val="none"/>
        </w:rPr>
        <w:t xml:space="preserve"> al contempo</w:t>
      </w:r>
      <w:r w:rsidR="00115944" w:rsidRPr="00A935AD">
        <w:rPr>
          <w:rFonts w:eastAsia="Times New Roman" w:cs="Times New Roman"/>
          <w:b/>
          <w:bCs/>
          <w:kern w:val="0"/>
          <w:sz w:val="40"/>
          <w:szCs w:val="40"/>
          <w:lang w:eastAsia="it-IT"/>
          <w14:ligatures w14:val="none"/>
        </w:rPr>
        <w:t xml:space="preserve"> </w:t>
      </w:r>
      <w:r w:rsidRPr="00A935AD">
        <w:rPr>
          <w:rFonts w:eastAsia="Times New Roman" w:cs="Times New Roman"/>
          <w:b/>
          <w:bCs/>
          <w:kern w:val="0"/>
          <w:sz w:val="40"/>
          <w:szCs w:val="40"/>
          <w:lang w:eastAsia="it-IT"/>
          <w14:ligatures w14:val="none"/>
        </w:rPr>
        <w:t>complesse relazioni</w:t>
      </w:r>
      <w:r w:rsidR="00115944" w:rsidRPr="00A935AD">
        <w:rPr>
          <w:rFonts w:eastAsia="Times New Roman" w:cs="Times New Roman"/>
          <w:b/>
          <w:bCs/>
          <w:kern w:val="0"/>
          <w:sz w:val="40"/>
          <w:szCs w:val="40"/>
          <w:lang w:eastAsia="it-IT"/>
          <w14:ligatures w14:val="none"/>
        </w:rPr>
        <w:t xml:space="preserve"> con regioni vicine, tutte alle prese con le difficoltà del tempo presente, </w:t>
      </w:r>
      <w:r w:rsidRPr="00A935AD">
        <w:rPr>
          <w:rFonts w:eastAsia="Times New Roman" w:cs="Times New Roman"/>
          <w:b/>
          <w:bCs/>
          <w:kern w:val="0"/>
          <w:sz w:val="40"/>
          <w:szCs w:val="40"/>
          <w:lang w:eastAsia="it-IT"/>
          <w14:ligatures w14:val="none"/>
        </w:rPr>
        <w:t xml:space="preserve">a partire dalla </w:t>
      </w:r>
      <w:r w:rsidR="00115944" w:rsidRPr="00A935AD">
        <w:rPr>
          <w:rFonts w:eastAsia="Times New Roman" w:cs="Times New Roman"/>
          <w:b/>
          <w:bCs/>
          <w:kern w:val="0"/>
          <w:sz w:val="40"/>
          <w:szCs w:val="40"/>
          <w:lang w:eastAsia="it-IT"/>
          <w14:ligatures w14:val="none"/>
        </w:rPr>
        <w:t xml:space="preserve">Regione Puglia e </w:t>
      </w:r>
      <w:r w:rsidRPr="00A935AD">
        <w:rPr>
          <w:rFonts w:eastAsia="Times New Roman" w:cs="Times New Roman"/>
          <w:b/>
          <w:bCs/>
          <w:kern w:val="0"/>
          <w:sz w:val="40"/>
          <w:szCs w:val="40"/>
          <w:lang w:eastAsia="it-IT"/>
          <w14:ligatures w14:val="none"/>
        </w:rPr>
        <w:t xml:space="preserve">dal suo ente di gestione: </w:t>
      </w:r>
      <w:r w:rsidR="00115944" w:rsidRPr="00A935AD">
        <w:rPr>
          <w:rFonts w:eastAsia="Times New Roman" w:cs="Times New Roman"/>
          <w:b/>
          <w:bCs/>
          <w:kern w:val="0"/>
          <w:sz w:val="40"/>
          <w:szCs w:val="40"/>
          <w:lang w:eastAsia="it-IT"/>
          <w14:ligatures w14:val="none"/>
        </w:rPr>
        <w:t>l’acquedotto pugliese.</w:t>
      </w:r>
    </w:p>
    <w:p w14:paraId="354DFEF6" w14:textId="77777777" w:rsidR="00B95E8F" w:rsidRPr="00A935AD" w:rsidRDefault="00B95E8F" w:rsidP="00A935AD">
      <w:pPr>
        <w:jc w:val="both"/>
        <w:rPr>
          <w:rFonts w:eastAsia="Times New Roman" w:cs="Times New Roman"/>
          <w:b/>
          <w:bCs/>
          <w:kern w:val="0"/>
          <w:sz w:val="40"/>
          <w:szCs w:val="40"/>
          <w:lang w:eastAsia="it-IT"/>
          <w14:ligatures w14:val="none"/>
        </w:rPr>
      </w:pPr>
    </w:p>
    <w:p w14:paraId="4F0500EF" w14:textId="25A4C035" w:rsidR="00B95E8F" w:rsidRPr="00A935AD" w:rsidRDefault="00115944"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Stiamo facendo di tutto per migliorare queste relazioni, tene</w:t>
      </w:r>
      <w:r w:rsidR="00C441BD" w:rsidRPr="00A935AD">
        <w:rPr>
          <w:rFonts w:eastAsia="Times New Roman" w:cs="Times New Roman"/>
          <w:b/>
          <w:bCs/>
          <w:kern w:val="0"/>
          <w:sz w:val="40"/>
          <w:szCs w:val="40"/>
          <w:lang w:eastAsia="it-IT"/>
          <w14:ligatures w14:val="none"/>
        </w:rPr>
        <w:t xml:space="preserve">ndo </w:t>
      </w:r>
      <w:r w:rsidRPr="00A935AD">
        <w:rPr>
          <w:rFonts w:eastAsia="Times New Roman" w:cs="Times New Roman"/>
          <w:b/>
          <w:bCs/>
          <w:kern w:val="0"/>
          <w:sz w:val="40"/>
          <w:szCs w:val="40"/>
          <w:lang w:eastAsia="it-IT"/>
          <w14:ligatures w14:val="none"/>
        </w:rPr>
        <w:t>conto delle tante</w:t>
      </w:r>
      <w:r w:rsidR="00C441BD" w:rsidRPr="00A935AD">
        <w:rPr>
          <w:rFonts w:eastAsia="Times New Roman" w:cs="Times New Roman"/>
          <w:b/>
          <w:bCs/>
          <w:kern w:val="0"/>
          <w:sz w:val="40"/>
          <w:szCs w:val="40"/>
          <w:lang w:eastAsia="it-IT"/>
          <w14:ligatures w14:val="none"/>
        </w:rPr>
        <w:t>,</w:t>
      </w:r>
      <w:r w:rsidRPr="00A935AD">
        <w:rPr>
          <w:rFonts w:eastAsia="Times New Roman" w:cs="Times New Roman"/>
          <w:b/>
          <w:bCs/>
          <w:kern w:val="0"/>
          <w:sz w:val="40"/>
          <w:szCs w:val="40"/>
          <w:lang w:eastAsia="it-IT"/>
          <w14:ligatures w14:val="none"/>
        </w:rPr>
        <w:t xml:space="preserve"> forse troppe</w:t>
      </w:r>
      <w:r w:rsidR="00C441BD" w:rsidRPr="00A935AD">
        <w:rPr>
          <w:rFonts w:eastAsia="Times New Roman" w:cs="Times New Roman"/>
          <w:b/>
          <w:bCs/>
          <w:kern w:val="0"/>
          <w:sz w:val="40"/>
          <w:szCs w:val="40"/>
          <w:lang w:eastAsia="it-IT"/>
          <w14:ligatures w14:val="none"/>
        </w:rPr>
        <w:t>,</w:t>
      </w:r>
      <w:r w:rsidRPr="00A935AD">
        <w:rPr>
          <w:rFonts w:eastAsia="Times New Roman" w:cs="Times New Roman"/>
          <w:b/>
          <w:bCs/>
          <w:kern w:val="0"/>
          <w:sz w:val="40"/>
          <w:szCs w:val="40"/>
          <w:lang w:eastAsia="it-IT"/>
          <w14:ligatures w14:val="none"/>
        </w:rPr>
        <w:t xml:space="preserve"> realtà che intervengono sulla materia</w:t>
      </w:r>
      <w:r w:rsidR="0084038F" w:rsidRPr="00A935AD">
        <w:rPr>
          <w:rFonts w:eastAsia="Times New Roman" w:cs="Times New Roman"/>
          <w:b/>
          <w:bCs/>
          <w:kern w:val="0"/>
          <w:sz w:val="40"/>
          <w:szCs w:val="40"/>
          <w:lang w:eastAsia="it-IT"/>
          <w14:ligatures w14:val="none"/>
        </w:rPr>
        <w:t xml:space="preserve"> in negoziati sempre più complicati come è evidente che accade in tempi di scarsità di risorse.</w:t>
      </w:r>
    </w:p>
    <w:p w14:paraId="702B36DE" w14:textId="77777777" w:rsidR="00B95E8F" w:rsidRPr="00A935AD" w:rsidRDefault="00B95E8F" w:rsidP="00A935AD">
      <w:pPr>
        <w:jc w:val="both"/>
        <w:rPr>
          <w:rFonts w:eastAsia="Times New Roman" w:cs="Times New Roman"/>
          <w:b/>
          <w:bCs/>
          <w:kern w:val="0"/>
          <w:sz w:val="40"/>
          <w:szCs w:val="40"/>
          <w:lang w:eastAsia="it-IT"/>
          <w14:ligatures w14:val="none"/>
        </w:rPr>
      </w:pPr>
    </w:p>
    <w:p w14:paraId="11440F27" w14:textId="6268B33B" w:rsidR="00115944" w:rsidRPr="00A935AD" w:rsidRDefault="00115944"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Il buon rapporto con il Governo nazionale ci ha consentito e ci consente di acquisire risorse importanti per affrontare la rigenerazione di un sistema che già nel </w:t>
      </w:r>
      <w:proofErr w:type="gramStart"/>
      <w:r w:rsidRPr="00A935AD">
        <w:rPr>
          <w:rFonts w:eastAsia="Times New Roman" w:cs="Times New Roman"/>
          <w:b/>
          <w:bCs/>
          <w:kern w:val="0"/>
          <w:sz w:val="40"/>
          <w:szCs w:val="40"/>
          <w:lang w:eastAsia="it-IT"/>
          <w14:ligatures w14:val="none"/>
        </w:rPr>
        <w:t>1</w:t>
      </w:r>
      <w:r w:rsidR="00483229" w:rsidRPr="00A935AD">
        <w:rPr>
          <w:rFonts w:eastAsia="Times New Roman" w:cs="Times New Roman"/>
          <w:b/>
          <w:bCs/>
          <w:kern w:val="0"/>
          <w:sz w:val="40"/>
          <w:szCs w:val="40"/>
          <w:lang w:eastAsia="it-IT"/>
          <w14:ligatures w14:val="none"/>
        </w:rPr>
        <w:t>°</w:t>
      </w:r>
      <w:proofErr w:type="gramEnd"/>
      <w:r w:rsidRPr="00A935AD">
        <w:rPr>
          <w:rFonts w:eastAsia="Times New Roman" w:cs="Times New Roman"/>
          <w:b/>
          <w:bCs/>
          <w:kern w:val="0"/>
          <w:sz w:val="40"/>
          <w:szCs w:val="40"/>
          <w:lang w:eastAsia="it-IT"/>
          <w14:ligatures w14:val="none"/>
        </w:rPr>
        <w:t xml:space="preserve"> Piano strategico regionale della </w:t>
      </w:r>
      <w:r w:rsidR="00740AE2" w:rsidRPr="00A935AD">
        <w:rPr>
          <w:rFonts w:eastAsia="Times New Roman" w:cs="Times New Roman"/>
          <w:b/>
          <w:bCs/>
          <w:kern w:val="0"/>
          <w:sz w:val="40"/>
          <w:szCs w:val="40"/>
          <w:lang w:eastAsia="it-IT"/>
          <w14:ligatures w14:val="none"/>
        </w:rPr>
        <w:t xml:space="preserve">prima legislatura avevamo segnalato in condizioni critiche </w:t>
      </w:r>
      <w:r w:rsidR="00B95E8F" w:rsidRPr="00A935AD">
        <w:rPr>
          <w:rFonts w:eastAsia="Times New Roman" w:cs="Times New Roman"/>
          <w:b/>
          <w:bCs/>
          <w:kern w:val="0"/>
          <w:sz w:val="40"/>
          <w:szCs w:val="40"/>
          <w:lang w:eastAsia="it-IT"/>
          <w14:ligatures w14:val="none"/>
        </w:rPr>
        <w:t xml:space="preserve">facendo della </w:t>
      </w:r>
      <w:r w:rsidR="00B95E8F" w:rsidRPr="00A935AD">
        <w:rPr>
          <w:rFonts w:eastAsia="Times New Roman" w:cs="Times New Roman"/>
          <w:b/>
          <w:bCs/>
          <w:kern w:val="0"/>
          <w:sz w:val="40"/>
          <w:szCs w:val="40"/>
          <w:lang w:eastAsia="it-IT"/>
          <w14:ligatures w14:val="none"/>
        </w:rPr>
        <w:lastRenderedPageBreak/>
        <w:t>valorizzazione delle risorse idriche un punto qualificante del</w:t>
      </w:r>
      <w:r w:rsidR="00740AE2" w:rsidRPr="00A935AD">
        <w:rPr>
          <w:rFonts w:eastAsia="Times New Roman" w:cs="Times New Roman"/>
          <w:b/>
          <w:bCs/>
          <w:kern w:val="0"/>
          <w:sz w:val="40"/>
          <w:szCs w:val="40"/>
          <w:lang w:eastAsia="it-IT"/>
          <w14:ligatures w14:val="none"/>
        </w:rPr>
        <w:t xml:space="preserve"> nostro </w:t>
      </w:r>
      <w:r w:rsidR="00B95E8F" w:rsidRPr="00A935AD">
        <w:rPr>
          <w:rFonts w:eastAsia="Times New Roman" w:cs="Times New Roman"/>
          <w:b/>
          <w:bCs/>
          <w:kern w:val="0"/>
          <w:sz w:val="40"/>
          <w:szCs w:val="40"/>
          <w:lang w:eastAsia="it-IT"/>
          <w14:ligatures w14:val="none"/>
        </w:rPr>
        <w:t>programma politico.</w:t>
      </w:r>
    </w:p>
    <w:p w14:paraId="422EBED1" w14:textId="77777777" w:rsidR="00B95E8F" w:rsidRPr="00A935AD" w:rsidRDefault="00B95E8F" w:rsidP="00A935AD">
      <w:pPr>
        <w:jc w:val="both"/>
        <w:rPr>
          <w:rFonts w:eastAsia="Times New Roman" w:cs="Times New Roman"/>
          <w:b/>
          <w:bCs/>
          <w:kern w:val="0"/>
          <w:sz w:val="40"/>
          <w:szCs w:val="40"/>
          <w:lang w:eastAsia="it-IT"/>
          <w14:ligatures w14:val="none"/>
        </w:rPr>
      </w:pPr>
    </w:p>
    <w:p w14:paraId="0E3FE64C" w14:textId="7C9C8185" w:rsidR="00740AE2" w:rsidRPr="00A935AD" w:rsidRDefault="00740AE2"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Una questione dunque prioritaria, che pensavamo di affrontare in condizioni ordinarie e che è stata aggravata dalla crisi climatica. Basti considerare il minore apporto di acqua dalle sorgenti</w:t>
      </w:r>
      <w:r w:rsidR="00B95E8F" w:rsidRPr="00A935AD">
        <w:rPr>
          <w:rFonts w:eastAsia="Times New Roman" w:cs="Times New Roman"/>
          <w:b/>
          <w:bCs/>
          <w:kern w:val="0"/>
          <w:sz w:val="40"/>
          <w:szCs w:val="40"/>
          <w:lang w:eastAsia="it-IT"/>
          <w14:ligatures w14:val="none"/>
        </w:rPr>
        <w:t xml:space="preserve"> che andiamo registrando di anno in anno e che s</w:t>
      </w:r>
      <w:r w:rsidRPr="00A935AD">
        <w:rPr>
          <w:rFonts w:eastAsia="Times New Roman" w:cs="Times New Roman"/>
          <w:b/>
          <w:bCs/>
          <w:kern w:val="0"/>
          <w:sz w:val="40"/>
          <w:szCs w:val="40"/>
          <w:lang w:eastAsia="it-IT"/>
          <w14:ligatures w14:val="none"/>
        </w:rPr>
        <w:t>egnal</w:t>
      </w:r>
      <w:r w:rsidR="00B95E8F" w:rsidRPr="00A935AD">
        <w:rPr>
          <w:rFonts w:eastAsia="Times New Roman" w:cs="Times New Roman"/>
          <w:b/>
          <w:bCs/>
          <w:kern w:val="0"/>
          <w:sz w:val="40"/>
          <w:szCs w:val="40"/>
          <w:lang w:eastAsia="it-IT"/>
          <w14:ligatures w14:val="none"/>
        </w:rPr>
        <w:t>a in modo inoppugnabile</w:t>
      </w:r>
      <w:r w:rsidRPr="00A935AD">
        <w:rPr>
          <w:rFonts w:eastAsia="Times New Roman" w:cs="Times New Roman"/>
          <w:b/>
          <w:bCs/>
          <w:kern w:val="0"/>
          <w:sz w:val="40"/>
          <w:szCs w:val="40"/>
          <w:lang w:eastAsia="it-IT"/>
          <w14:ligatures w14:val="none"/>
        </w:rPr>
        <w:t xml:space="preserve"> la</w:t>
      </w:r>
      <w:r w:rsidR="00B95E8F" w:rsidRPr="00A935AD">
        <w:rPr>
          <w:rFonts w:eastAsia="Times New Roman" w:cs="Times New Roman"/>
          <w:b/>
          <w:bCs/>
          <w:kern w:val="0"/>
          <w:sz w:val="40"/>
          <w:szCs w:val="40"/>
          <w:lang w:eastAsia="it-IT"/>
          <w14:ligatures w14:val="none"/>
        </w:rPr>
        <w:t xml:space="preserve"> condizione di crisi</w:t>
      </w:r>
      <w:r w:rsidRPr="00A935AD">
        <w:rPr>
          <w:rFonts w:eastAsia="Times New Roman" w:cs="Times New Roman"/>
          <w:b/>
          <w:bCs/>
          <w:kern w:val="0"/>
          <w:sz w:val="40"/>
          <w:szCs w:val="40"/>
          <w:lang w:eastAsia="it-IT"/>
          <w14:ligatures w14:val="none"/>
        </w:rPr>
        <w:t xml:space="preserve"> climatica.</w:t>
      </w:r>
    </w:p>
    <w:p w14:paraId="11C8314C" w14:textId="77777777" w:rsidR="00B95E8F" w:rsidRPr="00A935AD" w:rsidRDefault="00B95E8F" w:rsidP="00A935AD">
      <w:pPr>
        <w:jc w:val="both"/>
        <w:rPr>
          <w:rFonts w:eastAsia="Times New Roman" w:cs="Times New Roman"/>
          <w:b/>
          <w:bCs/>
          <w:kern w:val="0"/>
          <w:sz w:val="40"/>
          <w:szCs w:val="40"/>
          <w:lang w:eastAsia="it-IT"/>
          <w14:ligatures w14:val="none"/>
        </w:rPr>
      </w:pPr>
    </w:p>
    <w:p w14:paraId="1E06486C" w14:textId="016CBB40" w:rsidR="00740AE2" w:rsidRPr="00A935AD" w:rsidRDefault="00740AE2"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Gli interventi già previsti e programmati hanno dovuto dare spazio ad interventi emergenziali con costi di energia assai rilevanti e che hanno aggravato, e di molto, il bilancio del nostro ente di gestione, l’acquedotto lucano. Di qui lo sforzo straordinario, tutt’ora in corso, per sostenere l’impegno operativo dell’acquedotto lucano</w:t>
      </w:r>
      <w:r w:rsidR="0084038F" w:rsidRPr="00A935AD">
        <w:rPr>
          <w:rFonts w:eastAsia="Times New Roman" w:cs="Times New Roman"/>
          <w:b/>
          <w:bCs/>
          <w:kern w:val="0"/>
          <w:sz w:val="40"/>
          <w:szCs w:val="40"/>
          <w:lang w:eastAsia="it-IT"/>
          <w14:ligatures w14:val="none"/>
        </w:rPr>
        <w:t xml:space="preserve"> e il suo equilibrio finanziario</w:t>
      </w:r>
      <w:r w:rsidRPr="00A935AD">
        <w:rPr>
          <w:rFonts w:eastAsia="Times New Roman" w:cs="Times New Roman"/>
          <w:b/>
          <w:bCs/>
          <w:kern w:val="0"/>
          <w:sz w:val="40"/>
          <w:szCs w:val="40"/>
          <w:lang w:eastAsia="it-IT"/>
          <w14:ligatures w14:val="none"/>
        </w:rPr>
        <w:t>.</w:t>
      </w:r>
    </w:p>
    <w:p w14:paraId="1E5110F1" w14:textId="77777777" w:rsidR="00B95E8F" w:rsidRPr="00A935AD" w:rsidRDefault="00B95E8F" w:rsidP="00A935AD">
      <w:pPr>
        <w:jc w:val="both"/>
        <w:rPr>
          <w:rFonts w:eastAsia="Times New Roman" w:cs="Times New Roman"/>
          <w:b/>
          <w:bCs/>
          <w:kern w:val="0"/>
          <w:sz w:val="40"/>
          <w:szCs w:val="40"/>
          <w:lang w:eastAsia="it-IT"/>
          <w14:ligatures w14:val="none"/>
        </w:rPr>
      </w:pPr>
    </w:p>
    <w:p w14:paraId="5C991D01" w14:textId="21C9B090" w:rsidR="00B95E8F" w:rsidRPr="00A935AD" w:rsidRDefault="00740AE2"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Né abbiamo ritenuto di far gravare sulla popolazione questa condizione</w:t>
      </w:r>
      <w:r w:rsidR="0084038F" w:rsidRPr="00A935AD">
        <w:rPr>
          <w:rFonts w:eastAsia="Times New Roman" w:cs="Times New Roman"/>
          <w:b/>
          <w:bCs/>
          <w:kern w:val="0"/>
          <w:sz w:val="40"/>
          <w:szCs w:val="40"/>
          <w:lang w:eastAsia="it-IT"/>
          <w14:ligatures w14:val="none"/>
        </w:rPr>
        <w:t xml:space="preserve"> di difficoltà.</w:t>
      </w:r>
    </w:p>
    <w:p w14:paraId="33D825A5" w14:textId="396F8C46" w:rsidR="00115944" w:rsidRPr="00A935AD" w:rsidRDefault="00B95E8F"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L’obiettivo che ci eravamo dati e che abbiamo conseguito era infatti quello  </w:t>
      </w:r>
      <w:r w:rsidR="00740AE2" w:rsidRPr="00A935AD">
        <w:rPr>
          <w:rFonts w:eastAsia="Times New Roman" w:cs="Times New Roman"/>
          <w:b/>
          <w:bCs/>
          <w:kern w:val="0"/>
          <w:sz w:val="40"/>
          <w:szCs w:val="40"/>
          <w:lang w:eastAsia="it-IT"/>
          <w14:ligatures w14:val="none"/>
        </w:rPr>
        <w:t xml:space="preserve"> </w:t>
      </w:r>
      <w:r w:rsidRPr="00A935AD">
        <w:rPr>
          <w:rFonts w:eastAsia="Times New Roman" w:cs="Times New Roman"/>
          <w:b/>
          <w:bCs/>
          <w:kern w:val="0"/>
          <w:sz w:val="40"/>
          <w:szCs w:val="40"/>
          <w:lang w:eastAsia="it-IT"/>
          <w14:ligatures w14:val="none"/>
        </w:rPr>
        <w:t xml:space="preserve">di </w:t>
      </w:r>
      <w:r w:rsidR="0084038F" w:rsidRPr="00A935AD">
        <w:rPr>
          <w:rFonts w:eastAsia="Times New Roman" w:cs="Times New Roman"/>
          <w:b/>
          <w:bCs/>
          <w:kern w:val="0"/>
          <w:sz w:val="40"/>
          <w:szCs w:val="40"/>
          <w:lang w:eastAsia="it-IT"/>
          <w14:ligatures w14:val="none"/>
        </w:rPr>
        <w:t xml:space="preserve">non </w:t>
      </w:r>
      <w:r w:rsidR="00740AE2" w:rsidRPr="00A935AD">
        <w:rPr>
          <w:rFonts w:eastAsia="Times New Roman" w:cs="Times New Roman"/>
          <w:b/>
          <w:bCs/>
          <w:kern w:val="0"/>
          <w:sz w:val="40"/>
          <w:szCs w:val="40"/>
          <w:lang w:eastAsia="it-IT"/>
          <w14:ligatures w14:val="none"/>
        </w:rPr>
        <w:t>penalizzare le famiglie a basso reddito, ma anzi soccorre</w:t>
      </w:r>
      <w:r w:rsidRPr="00A935AD">
        <w:rPr>
          <w:rFonts w:eastAsia="Times New Roman" w:cs="Times New Roman"/>
          <w:b/>
          <w:bCs/>
          <w:kern w:val="0"/>
          <w:sz w:val="40"/>
          <w:szCs w:val="40"/>
          <w:lang w:eastAsia="it-IT"/>
          <w14:ligatures w14:val="none"/>
        </w:rPr>
        <w:t>rle</w:t>
      </w:r>
      <w:r w:rsidR="00740AE2" w:rsidRPr="00A935AD">
        <w:rPr>
          <w:rFonts w:eastAsia="Times New Roman" w:cs="Times New Roman"/>
          <w:b/>
          <w:bCs/>
          <w:kern w:val="0"/>
          <w:sz w:val="40"/>
          <w:szCs w:val="40"/>
          <w:lang w:eastAsia="it-IT"/>
          <w14:ligatures w14:val="none"/>
        </w:rPr>
        <w:t xml:space="preserve"> con il bonus acqua</w:t>
      </w:r>
      <w:r w:rsidR="00491B03" w:rsidRPr="00A935AD">
        <w:rPr>
          <w:rFonts w:eastAsia="Times New Roman" w:cs="Times New Roman"/>
          <w:b/>
          <w:bCs/>
          <w:kern w:val="0"/>
          <w:sz w:val="40"/>
          <w:szCs w:val="40"/>
          <w:lang w:eastAsia="it-IT"/>
          <w14:ligatures w14:val="none"/>
        </w:rPr>
        <w:t xml:space="preserve"> condizionandolo al risparmio della risorsa idrica e sollecitando a non farne un uso impropri</w:t>
      </w:r>
      <w:r w:rsidR="0084038F" w:rsidRPr="00A935AD">
        <w:rPr>
          <w:rFonts w:eastAsia="Times New Roman" w:cs="Times New Roman"/>
          <w:b/>
          <w:bCs/>
          <w:kern w:val="0"/>
          <w:sz w:val="40"/>
          <w:szCs w:val="40"/>
          <w:lang w:eastAsia="it-IT"/>
          <w14:ligatures w14:val="none"/>
        </w:rPr>
        <w:t>o.</w:t>
      </w:r>
    </w:p>
    <w:p w14:paraId="212D59C3" w14:textId="77777777" w:rsidR="00B95E8F" w:rsidRPr="00A935AD" w:rsidRDefault="00B95E8F" w:rsidP="00A935AD">
      <w:pPr>
        <w:jc w:val="both"/>
        <w:rPr>
          <w:rFonts w:eastAsia="Times New Roman" w:cs="Times New Roman"/>
          <w:b/>
          <w:bCs/>
          <w:kern w:val="0"/>
          <w:sz w:val="40"/>
          <w:szCs w:val="40"/>
          <w:lang w:eastAsia="it-IT"/>
          <w14:ligatures w14:val="none"/>
        </w:rPr>
      </w:pPr>
    </w:p>
    <w:p w14:paraId="2C65C29F" w14:textId="775503BB" w:rsidR="00740AE2" w:rsidRPr="00A935AD" w:rsidRDefault="00740AE2"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Né tantomeno ci siamo tirati indietro nel mitigare gli effetti della crisi idrica nel potentino valorizzando la risorsa idrica del fiume Basento, garantendo sicurezza e fruizione della risorsa per larga parte della giornata in un momento in cui si rischiava davvero di </w:t>
      </w:r>
      <w:r w:rsidR="002B6CA6" w:rsidRPr="00A935AD">
        <w:rPr>
          <w:rFonts w:eastAsia="Times New Roman" w:cs="Times New Roman"/>
          <w:b/>
          <w:bCs/>
          <w:kern w:val="0"/>
          <w:sz w:val="40"/>
          <w:szCs w:val="40"/>
          <w:lang w:eastAsia="it-IT"/>
          <w14:ligatures w14:val="none"/>
        </w:rPr>
        <w:t xml:space="preserve">restare senz’acqua e di </w:t>
      </w:r>
      <w:r w:rsidRPr="00A935AD">
        <w:rPr>
          <w:rFonts w:eastAsia="Times New Roman" w:cs="Times New Roman"/>
          <w:b/>
          <w:bCs/>
          <w:kern w:val="0"/>
          <w:sz w:val="40"/>
          <w:szCs w:val="40"/>
          <w:lang w:eastAsia="it-IT"/>
          <w14:ligatures w14:val="none"/>
        </w:rPr>
        <w:t>dover procedere con il solo supporto della protezione civile</w:t>
      </w:r>
      <w:r w:rsidR="002B6CA6" w:rsidRPr="00A935AD">
        <w:rPr>
          <w:rFonts w:eastAsia="Times New Roman" w:cs="Times New Roman"/>
          <w:b/>
          <w:bCs/>
          <w:kern w:val="0"/>
          <w:sz w:val="40"/>
          <w:szCs w:val="40"/>
          <w:lang w:eastAsia="it-IT"/>
          <w14:ligatures w14:val="none"/>
        </w:rPr>
        <w:t xml:space="preserve">, cosa </w:t>
      </w:r>
      <w:r w:rsidR="00B95E8F" w:rsidRPr="00A935AD">
        <w:rPr>
          <w:rFonts w:eastAsia="Times New Roman" w:cs="Times New Roman"/>
          <w:b/>
          <w:bCs/>
          <w:kern w:val="0"/>
          <w:sz w:val="40"/>
          <w:szCs w:val="40"/>
          <w:lang w:eastAsia="it-IT"/>
          <w14:ligatures w14:val="none"/>
        </w:rPr>
        <w:t>che avrebbe finito con il generare un clima di emergenza sociale</w:t>
      </w:r>
      <w:r w:rsidRPr="00A935AD">
        <w:rPr>
          <w:rFonts w:eastAsia="Times New Roman" w:cs="Times New Roman"/>
          <w:b/>
          <w:bCs/>
          <w:kern w:val="0"/>
          <w:sz w:val="40"/>
          <w:szCs w:val="40"/>
          <w:lang w:eastAsia="it-IT"/>
          <w14:ligatures w14:val="none"/>
        </w:rPr>
        <w:t>.</w:t>
      </w:r>
    </w:p>
    <w:p w14:paraId="411E8F2C" w14:textId="77777777" w:rsidR="0084038F" w:rsidRPr="00A935AD" w:rsidRDefault="0084038F" w:rsidP="00A935AD">
      <w:pPr>
        <w:jc w:val="both"/>
        <w:rPr>
          <w:rFonts w:eastAsia="Times New Roman" w:cs="Times New Roman"/>
          <w:b/>
          <w:bCs/>
          <w:kern w:val="0"/>
          <w:sz w:val="40"/>
          <w:szCs w:val="40"/>
          <w:lang w:eastAsia="it-IT"/>
          <w14:ligatures w14:val="none"/>
        </w:rPr>
      </w:pPr>
    </w:p>
    <w:p w14:paraId="0F344914" w14:textId="18985DF9" w:rsidR="002B6CA6" w:rsidRPr="00A935AD" w:rsidRDefault="002B6CA6"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Le istituzioni hanno fatto tutto ciò che era in loro potere fare in queste condizioni per tutelare la salute e non privare la popolazione della risorsa idrica, è tempo di riconoscere quell’impegno e di ringraziare i tanti operatori che nei diversi organismi pubblici afferenti alla risorsa idrica hanno dato tutto il loro impegno.</w:t>
      </w:r>
    </w:p>
    <w:p w14:paraId="14610566" w14:textId="07652244" w:rsidR="00740AE2" w:rsidRPr="00A935AD" w:rsidRDefault="00740AE2" w:rsidP="00A935AD">
      <w:pPr>
        <w:jc w:val="both"/>
        <w:rPr>
          <w:rFonts w:eastAsia="Times New Roman" w:cs="Times New Roman"/>
          <w:b/>
          <w:bCs/>
          <w:kern w:val="0"/>
          <w:sz w:val="40"/>
          <w:szCs w:val="40"/>
          <w:lang w:eastAsia="it-IT"/>
          <w14:ligatures w14:val="none"/>
        </w:rPr>
      </w:pPr>
      <w:proofErr w:type="spellStart"/>
      <w:r w:rsidRPr="00A935AD">
        <w:rPr>
          <w:rFonts w:eastAsia="Times New Roman" w:cs="Times New Roman"/>
          <w:b/>
          <w:bCs/>
          <w:kern w:val="0"/>
          <w:sz w:val="40"/>
          <w:szCs w:val="40"/>
          <w:lang w:eastAsia="it-IT"/>
          <w14:ligatures w14:val="none"/>
        </w:rPr>
        <w:t>E’tempo</w:t>
      </w:r>
      <w:proofErr w:type="spellEnd"/>
      <w:r w:rsidRPr="00A935AD">
        <w:rPr>
          <w:rFonts w:eastAsia="Times New Roman" w:cs="Times New Roman"/>
          <w:b/>
          <w:bCs/>
          <w:kern w:val="0"/>
          <w:sz w:val="40"/>
          <w:szCs w:val="40"/>
          <w:lang w:eastAsia="it-IT"/>
          <w14:ligatures w14:val="none"/>
        </w:rPr>
        <w:t xml:space="preserve"> di rivendicare quelle scelte</w:t>
      </w:r>
      <w:r w:rsidR="00B95E8F" w:rsidRPr="00A935AD">
        <w:rPr>
          <w:rFonts w:eastAsia="Times New Roman" w:cs="Times New Roman"/>
          <w:b/>
          <w:bCs/>
          <w:kern w:val="0"/>
          <w:sz w:val="40"/>
          <w:szCs w:val="40"/>
          <w:lang w:eastAsia="it-IT"/>
          <w14:ligatures w14:val="none"/>
        </w:rPr>
        <w:t>. Di riconoscere che tutto è stata fatto con prudenza e responsabilità nel pieno rispetto delle normative vigenti evitando situazioni davvero complicate.</w:t>
      </w:r>
    </w:p>
    <w:p w14:paraId="048395BB" w14:textId="77777777" w:rsidR="00B95E8F" w:rsidRPr="00A935AD" w:rsidRDefault="00B95E8F" w:rsidP="00A935AD">
      <w:pPr>
        <w:jc w:val="both"/>
        <w:rPr>
          <w:rFonts w:eastAsia="Times New Roman" w:cs="Times New Roman"/>
          <w:b/>
          <w:bCs/>
          <w:kern w:val="0"/>
          <w:sz w:val="40"/>
          <w:szCs w:val="40"/>
          <w:lang w:eastAsia="it-IT"/>
          <w14:ligatures w14:val="none"/>
        </w:rPr>
      </w:pPr>
    </w:p>
    <w:p w14:paraId="610D7009" w14:textId="0F07FABC" w:rsidR="00B95E8F" w:rsidRPr="00A935AD" w:rsidRDefault="00B95E8F"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Siamo consapevoli che molto altro occorrerà fare per raggiungere gli obiettivi di rinnovamento della nostra rete idrica e di </w:t>
      </w:r>
      <w:r w:rsidRPr="00A935AD">
        <w:rPr>
          <w:rFonts w:eastAsia="Times New Roman" w:cs="Times New Roman"/>
          <w:b/>
          <w:bCs/>
          <w:kern w:val="0"/>
          <w:sz w:val="40"/>
          <w:szCs w:val="40"/>
          <w:lang w:eastAsia="it-IT"/>
          <w14:ligatures w14:val="none"/>
        </w:rPr>
        <w:lastRenderedPageBreak/>
        <w:t xml:space="preserve">drastica riduzione delle perdite, un percorso intrapreso e che già sta comportando la riduzione delle perdite idriche di qualche punto percentuale. Ricordo a tutti noi che si tratta di una rete di 12mila chilometri. </w:t>
      </w:r>
    </w:p>
    <w:p w14:paraId="400F3B24" w14:textId="48D51D59" w:rsidR="00491B03" w:rsidRPr="00A935AD" w:rsidRDefault="00491B03"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Su </w:t>
      </w:r>
      <w:r w:rsidR="00A64633" w:rsidRPr="00A935AD">
        <w:rPr>
          <w:rFonts w:eastAsia="Times New Roman" w:cs="Times New Roman"/>
          <w:b/>
          <w:bCs/>
          <w:kern w:val="0"/>
          <w:sz w:val="40"/>
          <w:szCs w:val="40"/>
          <w:lang w:eastAsia="it-IT"/>
          <w14:ligatures w14:val="none"/>
        </w:rPr>
        <w:t xml:space="preserve">già diverse centinaia di </w:t>
      </w:r>
      <w:r w:rsidRPr="00A935AD">
        <w:rPr>
          <w:rFonts w:eastAsia="Times New Roman" w:cs="Times New Roman"/>
          <w:b/>
          <w:bCs/>
          <w:kern w:val="0"/>
          <w:sz w:val="40"/>
          <w:szCs w:val="40"/>
          <w:lang w:eastAsia="it-IT"/>
          <w14:ligatures w14:val="none"/>
        </w:rPr>
        <w:t>km siamo intervenuti e in tanti altri punti</w:t>
      </w:r>
      <w:r w:rsidR="00A64633" w:rsidRPr="00A935AD">
        <w:rPr>
          <w:rFonts w:eastAsia="Times New Roman" w:cs="Times New Roman"/>
          <w:b/>
          <w:bCs/>
          <w:kern w:val="0"/>
          <w:sz w:val="40"/>
          <w:szCs w:val="40"/>
          <w:lang w:eastAsia="it-IT"/>
          <w14:ligatures w14:val="none"/>
        </w:rPr>
        <w:t xml:space="preserve"> critici</w:t>
      </w:r>
      <w:r w:rsidRPr="00A935AD">
        <w:rPr>
          <w:rFonts w:eastAsia="Times New Roman" w:cs="Times New Roman"/>
          <w:b/>
          <w:bCs/>
          <w:kern w:val="0"/>
          <w:sz w:val="40"/>
          <w:szCs w:val="40"/>
          <w:lang w:eastAsia="it-IT"/>
          <w14:ligatures w14:val="none"/>
        </w:rPr>
        <w:t xml:space="preserve"> della rete stiamo procedendo a rimuovere le</w:t>
      </w:r>
      <w:r w:rsidR="00A64633" w:rsidRPr="00A935AD">
        <w:rPr>
          <w:rFonts w:eastAsia="Times New Roman" w:cs="Times New Roman"/>
          <w:b/>
          <w:bCs/>
          <w:kern w:val="0"/>
          <w:sz w:val="40"/>
          <w:szCs w:val="40"/>
          <w:lang w:eastAsia="it-IT"/>
          <w14:ligatures w14:val="none"/>
        </w:rPr>
        <w:t xml:space="preserve"> cause del malfunzionamento.</w:t>
      </w:r>
    </w:p>
    <w:p w14:paraId="57499B93" w14:textId="77777777" w:rsidR="0084038F" w:rsidRPr="00A935AD" w:rsidRDefault="0084038F" w:rsidP="00A935AD">
      <w:pPr>
        <w:jc w:val="both"/>
        <w:rPr>
          <w:rFonts w:eastAsia="Times New Roman" w:cs="Times New Roman"/>
          <w:b/>
          <w:bCs/>
          <w:kern w:val="0"/>
          <w:sz w:val="40"/>
          <w:szCs w:val="40"/>
          <w:lang w:eastAsia="it-IT"/>
          <w14:ligatures w14:val="none"/>
        </w:rPr>
      </w:pPr>
    </w:p>
    <w:p w14:paraId="3482B09C" w14:textId="2B34D285" w:rsidR="0084038F" w:rsidRPr="00A935AD" w:rsidRDefault="0084038F"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Il panorama come sapete non finisce certo nella rappresentazione delle difficoltà e del lavoro volto a superare e garantire acqua potabile alle popolazioni; c’è da incoraggiare l’uso di serbatoi, nei condomini ma soprattutto nelle strutture sanitarie che ne fossero ancora sprovviste (sollecito che stiamo reiterando in questi giorni)</w:t>
      </w:r>
      <w:r w:rsidR="009A6E74" w:rsidRPr="00A935AD">
        <w:rPr>
          <w:rFonts w:eastAsia="Times New Roman" w:cs="Times New Roman"/>
          <w:b/>
          <w:bCs/>
          <w:kern w:val="0"/>
          <w:sz w:val="40"/>
          <w:szCs w:val="40"/>
          <w:lang w:eastAsia="it-IT"/>
          <w14:ligatures w14:val="none"/>
        </w:rPr>
        <w:t xml:space="preserve">. Ma soprattutto occorre garantire l’acqua agli imprenditori agricoli e nelle aree produttive. C’è dunque da far fronte ad un fabbisogno molto più ampio di quello rappresentato e di cui si stanno occupando prioritariamente gli assessori al ramo. </w:t>
      </w:r>
    </w:p>
    <w:p w14:paraId="0FA49BBC" w14:textId="77777777" w:rsidR="009A6E74" w:rsidRPr="00A935AD" w:rsidRDefault="009A6E74" w:rsidP="00A935AD">
      <w:pPr>
        <w:jc w:val="both"/>
        <w:rPr>
          <w:rFonts w:eastAsia="Times New Roman" w:cs="Times New Roman"/>
          <w:b/>
          <w:bCs/>
          <w:kern w:val="0"/>
          <w:sz w:val="40"/>
          <w:szCs w:val="40"/>
          <w:lang w:eastAsia="it-IT"/>
          <w14:ligatures w14:val="none"/>
        </w:rPr>
      </w:pPr>
    </w:p>
    <w:p w14:paraId="65FE9CB2" w14:textId="40197A36" w:rsidR="00491B03" w:rsidRPr="00A935AD" w:rsidRDefault="009A6E74"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Vi è dunque la necessità di alimentare </w:t>
      </w:r>
      <w:r w:rsidR="00491B03" w:rsidRPr="00A935AD">
        <w:rPr>
          <w:rFonts w:eastAsia="Times New Roman" w:cs="Times New Roman"/>
          <w:b/>
          <w:bCs/>
          <w:kern w:val="0"/>
          <w:sz w:val="40"/>
          <w:szCs w:val="40"/>
          <w:lang w:eastAsia="it-IT"/>
          <w14:ligatures w14:val="none"/>
        </w:rPr>
        <w:t>la nostra riflessione senza</w:t>
      </w:r>
      <w:r w:rsidRPr="00A935AD">
        <w:rPr>
          <w:rFonts w:eastAsia="Times New Roman" w:cs="Times New Roman"/>
          <w:b/>
          <w:bCs/>
          <w:kern w:val="0"/>
          <w:sz w:val="40"/>
          <w:szCs w:val="40"/>
          <w:lang w:eastAsia="it-IT"/>
          <w14:ligatures w14:val="none"/>
        </w:rPr>
        <w:t xml:space="preserve"> indulgere a facile</w:t>
      </w:r>
      <w:r w:rsidR="00491B03" w:rsidRPr="00A935AD">
        <w:rPr>
          <w:rFonts w:eastAsia="Times New Roman" w:cs="Times New Roman"/>
          <w:b/>
          <w:bCs/>
          <w:kern w:val="0"/>
          <w:sz w:val="40"/>
          <w:szCs w:val="40"/>
          <w:lang w:eastAsia="it-IT"/>
          <w14:ligatures w14:val="none"/>
        </w:rPr>
        <w:t xml:space="preserve"> retorica e </w:t>
      </w:r>
      <w:r w:rsidRPr="00A935AD">
        <w:rPr>
          <w:rFonts w:eastAsia="Times New Roman" w:cs="Times New Roman"/>
          <w:b/>
          <w:bCs/>
          <w:kern w:val="0"/>
          <w:sz w:val="40"/>
          <w:szCs w:val="40"/>
          <w:lang w:eastAsia="it-IT"/>
          <w14:ligatures w14:val="none"/>
        </w:rPr>
        <w:t xml:space="preserve">approcciando il tema </w:t>
      </w:r>
      <w:r w:rsidR="00491B03" w:rsidRPr="00A935AD">
        <w:rPr>
          <w:rFonts w:eastAsia="Times New Roman" w:cs="Times New Roman"/>
          <w:b/>
          <w:bCs/>
          <w:kern w:val="0"/>
          <w:sz w:val="40"/>
          <w:szCs w:val="40"/>
          <w:lang w:eastAsia="it-IT"/>
          <w14:ligatures w14:val="none"/>
        </w:rPr>
        <w:t xml:space="preserve">con grande realismo, riconoscendo la complessità del problema, </w:t>
      </w:r>
      <w:r w:rsidR="00491B03" w:rsidRPr="00A935AD">
        <w:rPr>
          <w:rFonts w:eastAsia="Times New Roman" w:cs="Times New Roman"/>
          <w:b/>
          <w:bCs/>
          <w:kern w:val="0"/>
          <w:sz w:val="40"/>
          <w:szCs w:val="40"/>
          <w:lang w:eastAsia="it-IT"/>
          <w14:ligatures w14:val="none"/>
        </w:rPr>
        <w:lastRenderedPageBreak/>
        <w:t>assumendo i vincoli temporali che le opere di interconnessioni tra sistemi idrici comportano, considerando i notevoli impegni finanziari che necessitano.</w:t>
      </w:r>
    </w:p>
    <w:p w14:paraId="48A80E35" w14:textId="77777777" w:rsidR="00491B03" w:rsidRPr="00A935AD" w:rsidRDefault="00491B03" w:rsidP="00A935AD">
      <w:pPr>
        <w:jc w:val="both"/>
        <w:rPr>
          <w:rFonts w:eastAsia="Times New Roman" w:cs="Times New Roman"/>
          <w:b/>
          <w:bCs/>
          <w:kern w:val="0"/>
          <w:sz w:val="40"/>
          <w:szCs w:val="40"/>
          <w:lang w:eastAsia="it-IT"/>
          <w14:ligatures w14:val="none"/>
        </w:rPr>
      </w:pPr>
    </w:p>
    <w:p w14:paraId="08A93551" w14:textId="77777777" w:rsidR="002B6CA6" w:rsidRPr="00A935AD" w:rsidRDefault="00491B03"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Vi è dunque un programma pluriennale di opere da portare avanti</w:t>
      </w:r>
      <w:r w:rsidR="002B6CA6" w:rsidRPr="00A935AD">
        <w:rPr>
          <w:rFonts w:eastAsia="Times New Roman" w:cs="Times New Roman"/>
          <w:b/>
          <w:bCs/>
          <w:kern w:val="0"/>
          <w:sz w:val="40"/>
          <w:szCs w:val="40"/>
          <w:lang w:eastAsia="it-IT"/>
          <w14:ligatures w14:val="none"/>
        </w:rPr>
        <w:t>,</w:t>
      </w:r>
      <w:r w:rsidRPr="00A935AD">
        <w:rPr>
          <w:rFonts w:eastAsia="Times New Roman" w:cs="Times New Roman"/>
          <w:b/>
          <w:bCs/>
          <w:kern w:val="0"/>
          <w:sz w:val="40"/>
          <w:szCs w:val="40"/>
          <w:lang w:eastAsia="it-IT"/>
          <w14:ligatures w14:val="none"/>
        </w:rPr>
        <w:t xml:space="preserve"> i cui benefici non saranno certo immediati</w:t>
      </w:r>
      <w:r w:rsidR="002B6CA6" w:rsidRPr="00A935AD">
        <w:rPr>
          <w:rFonts w:eastAsia="Times New Roman" w:cs="Times New Roman"/>
          <w:b/>
          <w:bCs/>
          <w:kern w:val="0"/>
          <w:sz w:val="40"/>
          <w:szCs w:val="40"/>
          <w:lang w:eastAsia="it-IT"/>
          <w14:ligatures w14:val="none"/>
        </w:rPr>
        <w:t xml:space="preserve">, </w:t>
      </w:r>
      <w:r w:rsidRPr="00A935AD">
        <w:rPr>
          <w:rFonts w:eastAsia="Times New Roman" w:cs="Times New Roman"/>
          <w:b/>
          <w:bCs/>
          <w:kern w:val="0"/>
          <w:sz w:val="40"/>
          <w:szCs w:val="40"/>
          <w:lang w:eastAsia="it-IT"/>
          <w14:ligatures w14:val="none"/>
        </w:rPr>
        <w:t xml:space="preserve">e al contempo fare il possibile per mitigare le </w:t>
      </w:r>
      <w:r w:rsidR="002B6CA6" w:rsidRPr="00A935AD">
        <w:rPr>
          <w:rFonts w:eastAsia="Times New Roman" w:cs="Times New Roman"/>
          <w:b/>
          <w:bCs/>
          <w:kern w:val="0"/>
          <w:sz w:val="40"/>
          <w:szCs w:val="40"/>
          <w:lang w:eastAsia="it-IT"/>
          <w14:ligatures w14:val="none"/>
        </w:rPr>
        <w:t>possibili carenze di acqua derivanti da avverse condizioni climatiche.</w:t>
      </w:r>
    </w:p>
    <w:p w14:paraId="7AC3D954" w14:textId="0C026585" w:rsidR="002B6CA6" w:rsidRPr="00A935AD" w:rsidRDefault="002B6CA6"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Laddove necessario prenderemo primi provvedimenti per prevenire crisi </w:t>
      </w:r>
      <w:r w:rsidR="00A64633" w:rsidRPr="00A935AD">
        <w:rPr>
          <w:rFonts w:eastAsia="Times New Roman" w:cs="Times New Roman"/>
          <w:b/>
          <w:bCs/>
          <w:kern w:val="0"/>
          <w:sz w:val="40"/>
          <w:szCs w:val="40"/>
          <w:lang w:eastAsia="it-IT"/>
          <w14:ligatures w14:val="none"/>
        </w:rPr>
        <w:t xml:space="preserve">come quella </w:t>
      </w:r>
      <w:r w:rsidRPr="00A935AD">
        <w:rPr>
          <w:rFonts w:eastAsia="Times New Roman" w:cs="Times New Roman"/>
          <w:b/>
          <w:bCs/>
          <w:kern w:val="0"/>
          <w:sz w:val="40"/>
          <w:szCs w:val="40"/>
          <w:lang w:eastAsia="it-IT"/>
          <w14:ligatures w14:val="none"/>
        </w:rPr>
        <w:t>determinatasi nel 2024</w:t>
      </w:r>
      <w:r w:rsidR="00A64633" w:rsidRPr="00A935AD">
        <w:rPr>
          <w:rFonts w:eastAsia="Times New Roman" w:cs="Times New Roman"/>
          <w:b/>
          <w:bCs/>
          <w:kern w:val="0"/>
          <w:sz w:val="40"/>
          <w:szCs w:val="40"/>
          <w:lang w:eastAsia="it-IT"/>
          <w14:ligatures w14:val="none"/>
        </w:rPr>
        <w:t>. Monitoreremo, come</w:t>
      </w:r>
      <w:r w:rsidRPr="00A935AD">
        <w:rPr>
          <w:rFonts w:eastAsia="Times New Roman" w:cs="Times New Roman"/>
          <w:b/>
          <w:bCs/>
          <w:kern w:val="0"/>
          <w:sz w:val="40"/>
          <w:szCs w:val="40"/>
          <w:lang w:eastAsia="it-IT"/>
          <w14:ligatures w14:val="none"/>
        </w:rPr>
        <w:t xml:space="preserve"> stiamo facendo</w:t>
      </w:r>
      <w:r w:rsidR="00A64633" w:rsidRPr="00A935AD">
        <w:rPr>
          <w:rFonts w:eastAsia="Times New Roman" w:cs="Times New Roman"/>
          <w:b/>
          <w:bCs/>
          <w:kern w:val="0"/>
          <w:sz w:val="40"/>
          <w:szCs w:val="40"/>
          <w:lang w:eastAsia="it-IT"/>
          <w14:ligatures w14:val="none"/>
        </w:rPr>
        <w:t>,</w:t>
      </w:r>
      <w:r w:rsidRPr="00A935AD">
        <w:rPr>
          <w:rFonts w:eastAsia="Times New Roman" w:cs="Times New Roman"/>
          <w:b/>
          <w:bCs/>
          <w:kern w:val="0"/>
          <w:sz w:val="40"/>
          <w:szCs w:val="40"/>
          <w:lang w:eastAsia="it-IT"/>
          <w14:ligatures w14:val="none"/>
        </w:rPr>
        <w:t xml:space="preserve"> di mese in mese l’evolversi della situazione, operando alacremente sui diversi fronti a partire dalla ricerca continue di nuove opportunità di approvvigionamento idrico. </w:t>
      </w:r>
    </w:p>
    <w:p w14:paraId="5F8E4875" w14:textId="77777777" w:rsidR="0084038F" w:rsidRPr="00A935AD" w:rsidRDefault="0084038F" w:rsidP="00A935AD">
      <w:pPr>
        <w:jc w:val="both"/>
        <w:rPr>
          <w:rFonts w:eastAsia="Times New Roman" w:cs="Times New Roman"/>
          <w:b/>
          <w:bCs/>
          <w:kern w:val="0"/>
          <w:sz w:val="40"/>
          <w:szCs w:val="40"/>
          <w:lang w:eastAsia="it-IT"/>
          <w14:ligatures w14:val="none"/>
        </w:rPr>
      </w:pPr>
    </w:p>
    <w:p w14:paraId="751F8DD9" w14:textId="3EEC29C0" w:rsidR="00B95E8F" w:rsidRPr="00A935AD" w:rsidRDefault="0084038F" w:rsidP="00A935AD">
      <w:pPr>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 xml:space="preserve">E lo faremo informando, condividendo i passi </w:t>
      </w:r>
      <w:r w:rsidR="009A6E74" w:rsidRPr="00A935AD">
        <w:rPr>
          <w:rFonts w:eastAsia="Times New Roman" w:cs="Times New Roman"/>
          <w:b/>
          <w:bCs/>
          <w:kern w:val="0"/>
          <w:sz w:val="40"/>
          <w:szCs w:val="40"/>
          <w:lang w:eastAsia="it-IT"/>
          <w14:ligatures w14:val="none"/>
        </w:rPr>
        <w:t>a venire</w:t>
      </w:r>
      <w:r w:rsidRPr="00A935AD">
        <w:rPr>
          <w:rFonts w:eastAsia="Times New Roman" w:cs="Times New Roman"/>
          <w:b/>
          <w:bCs/>
          <w:kern w:val="0"/>
          <w:sz w:val="40"/>
          <w:szCs w:val="40"/>
          <w:lang w:eastAsia="it-IT"/>
          <w14:ligatures w14:val="none"/>
        </w:rPr>
        <w:t>, non solo in questo Consiglio ma anche e soprattutto rafforzando il dialogo con gli enti locali</w:t>
      </w:r>
      <w:r w:rsidR="009A6E74" w:rsidRPr="00A935AD">
        <w:rPr>
          <w:rFonts w:eastAsia="Times New Roman" w:cs="Times New Roman"/>
          <w:b/>
          <w:bCs/>
          <w:kern w:val="0"/>
          <w:sz w:val="40"/>
          <w:szCs w:val="40"/>
          <w:lang w:eastAsia="it-IT"/>
          <w14:ligatures w14:val="none"/>
        </w:rPr>
        <w:t xml:space="preserve"> e con i cittadini.</w:t>
      </w:r>
    </w:p>
    <w:p w14:paraId="147D3AAA" w14:textId="1C6905EC" w:rsidR="006B36AD" w:rsidRPr="00A935AD" w:rsidRDefault="009A6E74" w:rsidP="00A935AD">
      <w:pPr>
        <w:spacing w:before="100" w:beforeAutospacing="1" w:after="100" w:afterAutospacing="1"/>
        <w:jc w:val="both"/>
        <w:outlineLvl w:val="0"/>
        <w:rPr>
          <w:rFonts w:eastAsia="Times New Roman" w:cs="Times New Roman"/>
          <w:b/>
          <w:bCs/>
          <w:kern w:val="36"/>
          <w:sz w:val="40"/>
          <w:szCs w:val="40"/>
          <w:lang w:eastAsia="it-IT"/>
          <w14:ligatures w14:val="none"/>
        </w:rPr>
      </w:pPr>
      <w:r w:rsidRPr="00A935AD">
        <w:rPr>
          <w:rFonts w:eastAsia="Times New Roman" w:cs="Times New Roman"/>
          <w:b/>
          <w:bCs/>
          <w:kern w:val="36"/>
          <w:sz w:val="40"/>
          <w:szCs w:val="40"/>
          <w:lang w:eastAsia="it-IT"/>
          <w14:ligatures w14:val="none"/>
        </w:rPr>
        <w:t xml:space="preserve">In </w:t>
      </w:r>
      <w:r w:rsidR="006B36AD" w:rsidRPr="00A935AD">
        <w:rPr>
          <w:rFonts w:eastAsia="Times New Roman" w:cs="Times New Roman"/>
          <w:b/>
          <w:bCs/>
          <w:kern w:val="36"/>
          <w:sz w:val="40"/>
          <w:szCs w:val="40"/>
          <w:lang w:eastAsia="it-IT"/>
          <w14:ligatures w14:val="none"/>
        </w:rPr>
        <w:t>Conclusion</w:t>
      </w:r>
      <w:r w:rsidRPr="00A935AD">
        <w:rPr>
          <w:rFonts w:eastAsia="Times New Roman" w:cs="Times New Roman"/>
          <w:b/>
          <w:bCs/>
          <w:kern w:val="36"/>
          <w:sz w:val="40"/>
          <w:szCs w:val="40"/>
          <w:lang w:eastAsia="it-IT"/>
          <w14:ligatures w14:val="none"/>
        </w:rPr>
        <w:t xml:space="preserve">e, trattasi di un impegno fondato sull’assoluta consapevolezza </w:t>
      </w:r>
      <w:r w:rsidR="00A935AD" w:rsidRPr="00A935AD">
        <w:rPr>
          <w:rFonts w:eastAsia="Times New Roman" w:cs="Times New Roman"/>
          <w:b/>
          <w:bCs/>
          <w:kern w:val="36"/>
          <w:sz w:val="40"/>
          <w:szCs w:val="40"/>
          <w:lang w:eastAsia="it-IT"/>
          <w14:ligatures w14:val="none"/>
        </w:rPr>
        <w:t>che l’acqua</w:t>
      </w:r>
      <w:r w:rsidR="006B36AD" w:rsidRPr="00A935AD">
        <w:rPr>
          <w:rFonts w:eastAsia="Times New Roman" w:cs="Times New Roman"/>
          <w:b/>
          <w:bCs/>
          <w:kern w:val="36"/>
          <w:sz w:val="40"/>
          <w:szCs w:val="40"/>
          <w:lang w:eastAsia="it-IT"/>
          <w14:ligatures w14:val="none"/>
        </w:rPr>
        <w:t xml:space="preserve"> è vita,</w:t>
      </w:r>
      <w:r w:rsidRPr="00A935AD">
        <w:rPr>
          <w:rFonts w:eastAsia="Times New Roman" w:cs="Times New Roman"/>
          <w:b/>
          <w:bCs/>
          <w:kern w:val="36"/>
          <w:sz w:val="40"/>
          <w:szCs w:val="40"/>
          <w:lang w:eastAsia="it-IT"/>
          <w14:ligatures w14:val="none"/>
        </w:rPr>
        <w:t xml:space="preserve"> che l’acqua</w:t>
      </w:r>
      <w:r w:rsidR="006B36AD" w:rsidRPr="00A935AD">
        <w:rPr>
          <w:rFonts w:eastAsia="Times New Roman" w:cs="Times New Roman"/>
          <w:b/>
          <w:bCs/>
          <w:kern w:val="36"/>
          <w:sz w:val="40"/>
          <w:szCs w:val="40"/>
          <w:lang w:eastAsia="it-IT"/>
          <w14:ligatures w14:val="none"/>
        </w:rPr>
        <w:t xml:space="preserve"> è futuro</w:t>
      </w:r>
    </w:p>
    <w:p w14:paraId="23405590" w14:textId="15EF0CFD"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lastRenderedPageBreak/>
        <w:t xml:space="preserve">Oggi </w:t>
      </w:r>
      <w:r w:rsidR="002B6CA6" w:rsidRPr="00A935AD">
        <w:rPr>
          <w:rFonts w:eastAsia="Times New Roman" w:cs="Times New Roman"/>
          <w:b/>
          <w:bCs/>
          <w:kern w:val="0"/>
          <w:sz w:val="40"/>
          <w:szCs w:val="40"/>
          <w:lang w:eastAsia="it-IT"/>
          <w14:ligatures w14:val="none"/>
        </w:rPr>
        <w:t xml:space="preserve">ho cercato di illustrarvi </w:t>
      </w:r>
      <w:r w:rsidRPr="00A935AD">
        <w:rPr>
          <w:rFonts w:eastAsia="Times New Roman" w:cs="Times New Roman"/>
          <w:b/>
          <w:bCs/>
          <w:kern w:val="0"/>
          <w:sz w:val="40"/>
          <w:szCs w:val="40"/>
          <w:lang w:eastAsia="it-IT"/>
          <w14:ligatures w14:val="none"/>
        </w:rPr>
        <w:t xml:space="preserve">una </w:t>
      </w:r>
      <w:r w:rsidR="00A64633" w:rsidRPr="00A935AD">
        <w:rPr>
          <w:rFonts w:eastAsia="Times New Roman" w:cs="Times New Roman"/>
          <w:b/>
          <w:bCs/>
          <w:kern w:val="0"/>
          <w:sz w:val="40"/>
          <w:szCs w:val="40"/>
          <w:lang w:eastAsia="it-IT"/>
          <w14:ligatures w14:val="none"/>
        </w:rPr>
        <w:t>fotografia dello</w:t>
      </w:r>
      <w:r w:rsidR="002B6CA6" w:rsidRPr="00A935AD">
        <w:rPr>
          <w:rFonts w:eastAsia="Times New Roman" w:cs="Times New Roman"/>
          <w:b/>
          <w:bCs/>
          <w:kern w:val="0"/>
          <w:sz w:val="40"/>
          <w:szCs w:val="40"/>
          <w:lang w:eastAsia="it-IT"/>
          <w14:ligatures w14:val="none"/>
        </w:rPr>
        <w:t xml:space="preserve"> stato dell’arte</w:t>
      </w:r>
      <w:r w:rsidRPr="00A935AD">
        <w:rPr>
          <w:rFonts w:eastAsia="Times New Roman" w:cs="Times New Roman"/>
          <w:b/>
          <w:bCs/>
          <w:kern w:val="0"/>
          <w:sz w:val="40"/>
          <w:szCs w:val="40"/>
          <w:lang w:eastAsia="it-IT"/>
          <w14:ligatures w14:val="none"/>
        </w:rPr>
        <w:t xml:space="preserve">, ma soprattutto </w:t>
      </w:r>
      <w:r w:rsidR="002B6CA6" w:rsidRPr="00A935AD">
        <w:rPr>
          <w:rFonts w:eastAsia="Times New Roman" w:cs="Times New Roman"/>
          <w:b/>
          <w:bCs/>
          <w:kern w:val="0"/>
          <w:sz w:val="40"/>
          <w:szCs w:val="40"/>
          <w:lang w:eastAsia="it-IT"/>
          <w14:ligatures w14:val="none"/>
        </w:rPr>
        <w:t>mi premeva condividere</w:t>
      </w:r>
      <w:r w:rsidRPr="00A935AD">
        <w:rPr>
          <w:rFonts w:eastAsia="Times New Roman" w:cs="Times New Roman"/>
          <w:b/>
          <w:bCs/>
          <w:kern w:val="0"/>
          <w:sz w:val="40"/>
          <w:szCs w:val="40"/>
          <w:lang w:eastAsia="it-IT"/>
          <w14:ligatures w14:val="none"/>
        </w:rPr>
        <w:t xml:space="preserve"> una visione</w:t>
      </w:r>
      <w:r w:rsidR="002B6CA6" w:rsidRPr="00A935AD">
        <w:rPr>
          <w:rFonts w:eastAsia="Times New Roman" w:cs="Times New Roman"/>
          <w:b/>
          <w:bCs/>
          <w:kern w:val="0"/>
          <w:sz w:val="40"/>
          <w:szCs w:val="40"/>
          <w:lang w:eastAsia="it-IT"/>
          <w14:ligatures w14:val="none"/>
        </w:rPr>
        <w:t xml:space="preserve"> e l’impegno che occorre profondere per generare una cultura della responsabilità.</w:t>
      </w:r>
    </w:p>
    <w:p w14:paraId="761F4BED" w14:textId="2E60E5AF" w:rsidR="006B36AD" w:rsidRPr="00A935AD" w:rsidRDefault="00A64633"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Vi assicuro però che la</w:t>
      </w:r>
      <w:r w:rsidR="006B36AD" w:rsidRPr="00A935AD">
        <w:rPr>
          <w:rFonts w:eastAsia="Times New Roman" w:cs="Times New Roman"/>
          <w:b/>
          <w:bCs/>
          <w:kern w:val="0"/>
          <w:sz w:val="40"/>
          <w:szCs w:val="40"/>
          <w:lang w:eastAsia="it-IT"/>
          <w14:ligatures w14:val="none"/>
        </w:rPr>
        <w:t xml:space="preserve"> </w:t>
      </w:r>
      <w:r w:rsidR="009A6E74" w:rsidRPr="00A935AD">
        <w:rPr>
          <w:rFonts w:eastAsia="Times New Roman" w:cs="Times New Roman"/>
          <w:b/>
          <w:bCs/>
          <w:kern w:val="0"/>
          <w:sz w:val="40"/>
          <w:szCs w:val="40"/>
          <w:lang w:eastAsia="it-IT"/>
          <w14:ligatures w14:val="none"/>
        </w:rPr>
        <w:t>Basilicata non</w:t>
      </w:r>
      <w:r w:rsidR="006B36AD" w:rsidRPr="00A935AD">
        <w:rPr>
          <w:rFonts w:eastAsia="Times New Roman" w:cs="Times New Roman"/>
          <w:b/>
          <w:bCs/>
          <w:kern w:val="0"/>
          <w:sz w:val="40"/>
          <w:szCs w:val="40"/>
          <w:lang w:eastAsia="it-IT"/>
          <w14:ligatures w14:val="none"/>
        </w:rPr>
        <w:t xml:space="preserve"> subisce, ma agisce.</w:t>
      </w:r>
    </w:p>
    <w:p w14:paraId="29B0C267" w14:textId="7220EAB1" w:rsidR="006B36AD" w:rsidRPr="00A935AD" w:rsidRDefault="002B6CA6"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Vogliamo essere u</w:t>
      </w:r>
      <w:r w:rsidR="006B36AD" w:rsidRPr="00A935AD">
        <w:rPr>
          <w:rFonts w:eastAsia="Times New Roman" w:cs="Times New Roman"/>
          <w:b/>
          <w:bCs/>
          <w:kern w:val="0"/>
          <w:sz w:val="40"/>
          <w:szCs w:val="40"/>
          <w:lang w:eastAsia="it-IT"/>
          <w14:ligatures w14:val="none"/>
        </w:rPr>
        <w:t>na Regione che protegge le proprie risorse e costruisce il proprio futuro.</w:t>
      </w:r>
    </w:p>
    <w:p w14:paraId="7D1EB445" w14:textId="77777777" w:rsidR="006B36AD" w:rsidRPr="00A935AD" w:rsidRDefault="006B36AD" w:rsidP="00A935AD">
      <w:pPr>
        <w:spacing w:before="100" w:beforeAutospacing="1" w:after="100" w:afterAutospacing="1"/>
        <w:jc w:val="both"/>
        <w:rPr>
          <w:rFonts w:eastAsia="Times New Roman" w:cs="Times New Roman"/>
          <w:b/>
          <w:bCs/>
          <w:kern w:val="0"/>
          <w:sz w:val="40"/>
          <w:szCs w:val="40"/>
          <w:lang w:eastAsia="it-IT"/>
          <w14:ligatures w14:val="none"/>
        </w:rPr>
      </w:pPr>
      <w:r w:rsidRPr="00A935AD">
        <w:rPr>
          <w:rFonts w:eastAsia="Times New Roman" w:cs="Times New Roman"/>
          <w:b/>
          <w:bCs/>
          <w:kern w:val="0"/>
          <w:sz w:val="40"/>
          <w:szCs w:val="40"/>
          <w:lang w:eastAsia="it-IT"/>
          <w14:ligatures w14:val="none"/>
        </w:rPr>
        <w:t>Con coraggio, determinazione e senso di responsabilità, affronteremo questa sfida.</w:t>
      </w:r>
    </w:p>
    <w:p w14:paraId="1DF6A684" w14:textId="77777777" w:rsidR="006B36AD" w:rsidRPr="00A935AD" w:rsidRDefault="006B36AD" w:rsidP="00A935AD">
      <w:pPr>
        <w:spacing w:before="100" w:beforeAutospacing="1" w:after="100" w:afterAutospacing="1"/>
        <w:jc w:val="both"/>
        <w:rPr>
          <w:rFonts w:eastAsia="Times New Roman" w:cs="Times New Roman"/>
          <w:b/>
          <w:bCs/>
          <w:kern w:val="0"/>
          <w:sz w:val="36"/>
          <w:szCs w:val="36"/>
          <w:lang w:eastAsia="it-IT"/>
          <w14:ligatures w14:val="none"/>
        </w:rPr>
      </w:pPr>
      <w:r w:rsidRPr="00A935AD">
        <w:rPr>
          <w:rFonts w:eastAsia="Times New Roman" w:cs="Times New Roman"/>
          <w:b/>
          <w:bCs/>
          <w:kern w:val="0"/>
          <w:sz w:val="40"/>
          <w:szCs w:val="40"/>
          <w:lang w:eastAsia="it-IT"/>
          <w14:ligatures w14:val="none"/>
        </w:rPr>
        <w:t>Grazie a tutti per l'attenzione, per il sostegno e per la fiducia.</w:t>
      </w:r>
    </w:p>
    <w:p w14:paraId="473FCF34" w14:textId="77777777" w:rsidR="007D7F4D" w:rsidRPr="00A935AD" w:rsidRDefault="007D7F4D" w:rsidP="00A935AD">
      <w:pPr>
        <w:jc w:val="both"/>
        <w:rPr>
          <w:rFonts w:ascii="Times New Roman" w:hAnsi="Times New Roman" w:cs="Times New Roman"/>
          <w:sz w:val="36"/>
          <w:szCs w:val="36"/>
        </w:rPr>
      </w:pPr>
    </w:p>
    <w:sectPr w:rsidR="007D7F4D" w:rsidRPr="00A935AD" w:rsidSect="00C54ED7">
      <w:headerReference w:type="default" r:id="rId7"/>
      <w:footerReference w:type="default" r:id="rId8"/>
      <w:type w:val="continuous"/>
      <w:pgSz w:w="11918" w:h="16854"/>
      <w:pgMar w:top="1418" w:right="1701" w:bottom="1418"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865BA" w14:textId="77777777" w:rsidR="00A935AD" w:rsidRDefault="00A935AD" w:rsidP="00A935AD">
      <w:r>
        <w:separator/>
      </w:r>
    </w:p>
  </w:endnote>
  <w:endnote w:type="continuationSeparator" w:id="0">
    <w:p w14:paraId="41D5DCAB" w14:textId="77777777" w:rsidR="00A935AD" w:rsidRDefault="00A935AD" w:rsidP="00A9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636771868"/>
      <w:docPartObj>
        <w:docPartGallery w:val="Page Numbers (Bottom of Page)"/>
        <w:docPartUnique/>
      </w:docPartObj>
    </w:sdtPr>
    <w:sdtContent>
      <w:sdt>
        <w:sdtPr>
          <w:rPr>
            <w:rFonts w:asciiTheme="majorHAnsi" w:eastAsiaTheme="majorEastAsia" w:hAnsiTheme="majorHAnsi" w:cstheme="majorBidi"/>
          </w:rPr>
          <w:id w:val="1806425445"/>
        </w:sdtPr>
        <w:sdtContent>
          <w:p w14:paraId="4932B932" w14:textId="1CB01A38" w:rsidR="00A935AD" w:rsidRDefault="00A935A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A043117" wp14:editId="1D99081D">
                      <wp:simplePos x="0" y="0"/>
                      <wp:positionH relativeFrom="margin">
                        <wp:align>center</wp:align>
                      </wp:positionH>
                      <wp:positionV relativeFrom="bottomMargin">
                        <wp:align>center</wp:align>
                      </wp:positionV>
                      <wp:extent cx="626745" cy="626745"/>
                      <wp:effectExtent l="0" t="0" r="1905" b="1905"/>
                      <wp:wrapNone/>
                      <wp:docPr id="1259329246"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DC3CC9" w14:textId="77777777" w:rsidR="00A935AD" w:rsidRDefault="00A935AD">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043117"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3DDC3CC9" w14:textId="77777777" w:rsidR="00A935AD" w:rsidRDefault="00A935AD">
                            <w:pPr>
                              <w:pStyle w:val="Pidipa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6F7C0231" w14:textId="77777777" w:rsidR="00A935AD" w:rsidRDefault="00A935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ED30" w14:textId="77777777" w:rsidR="00A935AD" w:rsidRDefault="00A935AD" w:rsidP="00A935AD">
      <w:r>
        <w:separator/>
      </w:r>
    </w:p>
  </w:footnote>
  <w:footnote w:type="continuationSeparator" w:id="0">
    <w:p w14:paraId="028B6CDD" w14:textId="77777777" w:rsidR="00A935AD" w:rsidRDefault="00A935AD" w:rsidP="00A9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D2073" w14:textId="425FBF4F" w:rsidR="00A935AD" w:rsidRDefault="00A935AD" w:rsidP="00A935AD">
    <w:pPr>
      <w:pStyle w:val="Intestazione"/>
      <w:jc w:val="center"/>
    </w:pPr>
    <w:r>
      <w:rPr>
        <w:noProof/>
      </w:rPr>
      <w:drawing>
        <wp:inline distT="0" distB="0" distL="0" distR="0" wp14:anchorId="6E3B1A21" wp14:editId="643A601E">
          <wp:extent cx="971550" cy="603384"/>
          <wp:effectExtent l="0" t="0" r="0" b="6350"/>
          <wp:docPr id="639919772" name="Immagine 2" descr="Immagine che contiene schermata, design,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19772" name="Immagine 2" descr="Immagine che contiene schermata, design, Carattere,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973167" cy="6043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C34B5"/>
    <w:multiLevelType w:val="multilevel"/>
    <w:tmpl w:val="769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340A3"/>
    <w:multiLevelType w:val="multilevel"/>
    <w:tmpl w:val="C8F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23E13"/>
    <w:multiLevelType w:val="multilevel"/>
    <w:tmpl w:val="386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456AA"/>
    <w:multiLevelType w:val="multilevel"/>
    <w:tmpl w:val="0EB4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12689"/>
    <w:multiLevelType w:val="multilevel"/>
    <w:tmpl w:val="258C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30F27"/>
    <w:multiLevelType w:val="multilevel"/>
    <w:tmpl w:val="1FF0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522837">
    <w:abstractNumId w:val="5"/>
  </w:num>
  <w:num w:numId="2" w16cid:durableId="227880111">
    <w:abstractNumId w:val="4"/>
  </w:num>
  <w:num w:numId="3" w16cid:durableId="89489">
    <w:abstractNumId w:val="3"/>
  </w:num>
  <w:num w:numId="4" w16cid:durableId="1395741987">
    <w:abstractNumId w:val="0"/>
  </w:num>
  <w:num w:numId="5" w16cid:durableId="503012212">
    <w:abstractNumId w:val="1"/>
  </w:num>
  <w:num w:numId="6" w16cid:durableId="1147211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AD"/>
    <w:rsid w:val="00115944"/>
    <w:rsid w:val="00182947"/>
    <w:rsid w:val="001D0B4D"/>
    <w:rsid w:val="001D6EFD"/>
    <w:rsid w:val="00220B08"/>
    <w:rsid w:val="002453C4"/>
    <w:rsid w:val="00272772"/>
    <w:rsid w:val="002B6CA6"/>
    <w:rsid w:val="00451B62"/>
    <w:rsid w:val="00483229"/>
    <w:rsid w:val="00491B03"/>
    <w:rsid w:val="00547719"/>
    <w:rsid w:val="005D2FA0"/>
    <w:rsid w:val="006B36AD"/>
    <w:rsid w:val="00701C9B"/>
    <w:rsid w:val="00740AE2"/>
    <w:rsid w:val="007D7F4D"/>
    <w:rsid w:val="0084038F"/>
    <w:rsid w:val="0084200D"/>
    <w:rsid w:val="009A6E74"/>
    <w:rsid w:val="00A6175E"/>
    <w:rsid w:val="00A64633"/>
    <w:rsid w:val="00A935AD"/>
    <w:rsid w:val="00AF1E79"/>
    <w:rsid w:val="00B95E8F"/>
    <w:rsid w:val="00C07F62"/>
    <w:rsid w:val="00C441BD"/>
    <w:rsid w:val="00C54ED7"/>
    <w:rsid w:val="00CC1A2C"/>
    <w:rsid w:val="00D2092A"/>
    <w:rsid w:val="00D7440A"/>
    <w:rsid w:val="00E15E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4ABEDA"/>
  <w15:chartTrackingRefBased/>
  <w15:docId w15:val="{EDCC7CA7-7E85-3C45-BC68-D381209D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B3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6B3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6B36A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B36A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B36A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B36A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B36A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B36A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B36A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36A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6B36A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6B36A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B36A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B36A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B36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36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36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36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36A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B36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36A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B36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36A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B36AD"/>
    <w:rPr>
      <w:i/>
      <w:iCs/>
      <w:color w:val="404040" w:themeColor="text1" w:themeTint="BF"/>
    </w:rPr>
  </w:style>
  <w:style w:type="paragraph" w:styleId="Paragrafoelenco">
    <w:name w:val="List Paragraph"/>
    <w:basedOn w:val="Normale"/>
    <w:uiPriority w:val="34"/>
    <w:qFormat/>
    <w:rsid w:val="006B36AD"/>
    <w:pPr>
      <w:ind w:left="720"/>
      <w:contextualSpacing/>
    </w:pPr>
  </w:style>
  <w:style w:type="character" w:styleId="Enfasiintensa">
    <w:name w:val="Intense Emphasis"/>
    <w:basedOn w:val="Carpredefinitoparagrafo"/>
    <w:uiPriority w:val="21"/>
    <w:qFormat/>
    <w:rsid w:val="006B36AD"/>
    <w:rPr>
      <w:i/>
      <w:iCs/>
      <w:color w:val="0F4761" w:themeColor="accent1" w:themeShade="BF"/>
    </w:rPr>
  </w:style>
  <w:style w:type="paragraph" w:styleId="Citazioneintensa">
    <w:name w:val="Intense Quote"/>
    <w:basedOn w:val="Normale"/>
    <w:next w:val="Normale"/>
    <w:link w:val="CitazioneintensaCarattere"/>
    <w:uiPriority w:val="30"/>
    <w:qFormat/>
    <w:rsid w:val="006B3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B36AD"/>
    <w:rPr>
      <w:i/>
      <w:iCs/>
      <w:color w:val="0F4761" w:themeColor="accent1" w:themeShade="BF"/>
    </w:rPr>
  </w:style>
  <w:style w:type="character" w:styleId="Riferimentointenso">
    <w:name w:val="Intense Reference"/>
    <w:basedOn w:val="Carpredefinitoparagrafo"/>
    <w:uiPriority w:val="32"/>
    <w:qFormat/>
    <w:rsid w:val="006B36AD"/>
    <w:rPr>
      <w:b/>
      <w:bCs/>
      <w:smallCaps/>
      <w:color w:val="0F4761" w:themeColor="accent1" w:themeShade="BF"/>
      <w:spacing w:val="5"/>
    </w:rPr>
  </w:style>
  <w:style w:type="paragraph" w:styleId="NormaleWeb">
    <w:name w:val="Normal (Web)"/>
    <w:basedOn w:val="Normale"/>
    <w:uiPriority w:val="99"/>
    <w:semiHidden/>
    <w:unhideWhenUsed/>
    <w:rsid w:val="006B36AD"/>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6B36AD"/>
    <w:rPr>
      <w:b/>
      <w:bCs/>
    </w:rPr>
  </w:style>
  <w:style w:type="paragraph" w:customStyle="1" w:styleId="p1">
    <w:name w:val="p1"/>
    <w:basedOn w:val="Normale"/>
    <w:rsid w:val="00AF1E79"/>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p2">
    <w:name w:val="p2"/>
    <w:basedOn w:val="Normale"/>
    <w:rsid w:val="00AF1E79"/>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p3">
    <w:name w:val="p3"/>
    <w:basedOn w:val="Normale"/>
    <w:rsid w:val="00AF1E79"/>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s1">
    <w:name w:val="s1"/>
    <w:basedOn w:val="Carpredefinitoparagrafo"/>
    <w:rsid w:val="00AF1E79"/>
  </w:style>
  <w:style w:type="character" w:customStyle="1" w:styleId="apple-converted-space">
    <w:name w:val="apple-converted-space"/>
    <w:basedOn w:val="Carpredefinitoparagrafo"/>
    <w:rsid w:val="005D2FA0"/>
  </w:style>
  <w:style w:type="character" w:customStyle="1" w:styleId="apple-tab-span">
    <w:name w:val="apple-tab-span"/>
    <w:basedOn w:val="Carpredefinitoparagrafo"/>
    <w:rsid w:val="005D2FA0"/>
  </w:style>
  <w:style w:type="character" w:customStyle="1" w:styleId="s2">
    <w:name w:val="s2"/>
    <w:basedOn w:val="Carpredefinitoparagrafo"/>
    <w:rsid w:val="00C441BD"/>
  </w:style>
  <w:style w:type="paragraph" w:styleId="Intestazione">
    <w:name w:val="header"/>
    <w:basedOn w:val="Normale"/>
    <w:link w:val="IntestazioneCarattere"/>
    <w:uiPriority w:val="99"/>
    <w:unhideWhenUsed/>
    <w:rsid w:val="00A935AD"/>
    <w:pPr>
      <w:tabs>
        <w:tab w:val="center" w:pos="4819"/>
        <w:tab w:val="right" w:pos="9638"/>
      </w:tabs>
    </w:pPr>
  </w:style>
  <w:style w:type="character" w:customStyle="1" w:styleId="IntestazioneCarattere">
    <w:name w:val="Intestazione Carattere"/>
    <w:basedOn w:val="Carpredefinitoparagrafo"/>
    <w:link w:val="Intestazione"/>
    <w:uiPriority w:val="99"/>
    <w:rsid w:val="00A935AD"/>
  </w:style>
  <w:style w:type="paragraph" w:styleId="Pidipagina">
    <w:name w:val="footer"/>
    <w:basedOn w:val="Normale"/>
    <w:link w:val="PidipaginaCarattere"/>
    <w:uiPriority w:val="99"/>
    <w:unhideWhenUsed/>
    <w:rsid w:val="00A935AD"/>
    <w:pPr>
      <w:tabs>
        <w:tab w:val="center" w:pos="4819"/>
        <w:tab w:val="right" w:pos="9638"/>
      </w:tabs>
    </w:pPr>
  </w:style>
  <w:style w:type="character" w:customStyle="1" w:styleId="PidipaginaCarattere">
    <w:name w:val="Piè di pagina Carattere"/>
    <w:basedOn w:val="Carpredefinitoparagrafo"/>
    <w:link w:val="Pidipagina"/>
    <w:uiPriority w:val="99"/>
    <w:rsid w:val="00A9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970122">
      <w:bodyDiv w:val="1"/>
      <w:marLeft w:val="0"/>
      <w:marRight w:val="0"/>
      <w:marTop w:val="0"/>
      <w:marBottom w:val="0"/>
      <w:divBdr>
        <w:top w:val="none" w:sz="0" w:space="0" w:color="auto"/>
        <w:left w:val="none" w:sz="0" w:space="0" w:color="auto"/>
        <w:bottom w:val="none" w:sz="0" w:space="0" w:color="auto"/>
        <w:right w:val="none" w:sz="0" w:space="0" w:color="auto"/>
      </w:divBdr>
      <w:divsChild>
        <w:div w:id="1209880706">
          <w:marLeft w:val="0"/>
          <w:marRight w:val="0"/>
          <w:marTop w:val="0"/>
          <w:marBottom w:val="0"/>
          <w:divBdr>
            <w:top w:val="none" w:sz="0" w:space="0" w:color="auto"/>
            <w:left w:val="none" w:sz="0" w:space="0" w:color="auto"/>
            <w:bottom w:val="none" w:sz="0" w:space="0" w:color="auto"/>
            <w:right w:val="none" w:sz="0" w:space="0" w:color="auto"/>
          </w:divBdr>
        </w:div>
        <w:div w:id="954487365">
          <w:marLeft w:val="0"/>
          <w:marRight w:val="0"/>
          <w:marTop w:val="0"/>
          <w:marBottom w:val="0"/>
          <w:divBdr>
            <w:top w:val="none" w:sz="0" w:space="0" w:color="auto"/>
            <w:left w:val="none" w:sz="0" w:space="0" w:color="auto"/>
            <w:bottom w:val="none" w:sz="0" w:space="0" w:color="auto"/>
            <w:right w:val="none" w:sz="0" w:space="0" w:color="auto"/>
          </w:divBdr>
        </w:div>
        <w:div w:id="1258291493">
          <w:marLeft w:val="0"/>
          <w:marRight w:val="0"/>
          <w:marTop w:val="0"/>
          <w:marBottom w:val="0"/>
          <w:divBdr>
            <w:top w:val="none" w:sz="0" w:space="0" w:color="auto"/>
            <w:left w:val="none" w:sz="0" w:space="0" w:color="auto"/>
            <w:bottom w:val="none" w:sz="0" w:space="0" w:color="auto"/>
            <w:right w:val="none" w:sz="0" w:space="0" w:color="auto"/>
          </w:divBdr>
        </w:div>
        <w:div w:id="1695184566">
          <w:marLeft w:val="0"/>
          <w:marRight w:val="0"/>
          <w:marTop w:val="0"/>
          <w:marBottom w:val="0"/>
          <w:divBdr>
            <w:top w:val="none" w:sz="0" w:space="0" w:color="auto"/>
            <w:left w:val="none" w:sz="0" w:space="0" w:color="auto"/>
            <w:bottom w:val="none" w:sz="0" w:space="0" w:color="auto"/>
            <w:right w:val="none" w:sz="0" w:space="0" w:color="auto"/>
          </w:divBdr>
        </w:div>
        <w:div w:id="1582444885">
          <w:marLeft w:val="0"/>
          <w:marRight w:val="0"/>
          <w:marTop w:val="0"/>
          <w:marBottom w:val="0"/>
          <w:divBdr>
            <w:top w:val="none" w:sz="0" w:space="0" w:color="auto"/>
            <w:left w:val="none" w:sz="0" w:space="0" w:color="auto"/>
            <w:bottom w:val="none" w:sz="0" w:space="0" w:color="auto"/>
            <w:right w:val="none" w:sz="0" w:space="0" w:color="auto"/>
          </w:divBdr>
        </w:div>
        <w:div w:id="1810244928">
          <w:marLeft w:val="0"/>
          <w:marRight w:val="0"/>
          <w:marTop w:val="0"/>
          <w:marBottom w:val="0"/>
          <w:divBdr>
            <w:top w:val="none" w:sz="0" w:space="0" w:color="auto"/>
            <w:left w:val="none" w:sz="0" w:space="0" w:color="auto"/>
            <w:bottom w:val="none" w:sz="0" w:space="0" w:color="auto"/>
            <w:right w:val="none" w:sz="0" w:space="0" w:color="auto"/>
          </w:divBdr>
        </w:div>
      </w:divsChild>
    </w:div>
    <w:div w:id="1439637718">
      <w:bodyDiv w:val="1"/>
      <w:marLeft w:val="0"/>
      <w:marRight w:val="0"/>
      <w:marTop w:val="0"/>
      <w:marBottom w:val="0"/>
      <w:divBdr>
        <w:top w:val="none" w:sz="0" w:space="0" w:color="auto"/>
        <w:left w:val="none" w:sz="0" w:space="0" w:color="auto"/>
        <w:bottom w:val="none" w:sz="0" w:space="0" w:color="auto"/>
        <w:right w:val="none" w:sz="0" w:space="0" w:color="auto"/>
      </w:divBdr>
    </w:div>
    <w:div w:id="1598365275">
      <w:bodyDiv w:val="1"/>
      <w:marLeft w:val="0"/>
      <w:marRight w:val="0"/>
      <w:marTop w:val="0"/>
      <w:marBottom w:val="0"/>
      <w:divBdr>
        <w:top w:val="none" w:sz="0" w:space="0" w:color="auto"/>
        <w:left w:val="none" w:sz="0" w:space="0" w:color="auto"/>
        <w:bottom w:val="none" w:sz="0" w:space="0" w:color="auto"/>
        <w:right w:val="none" w:sz="0" w:space="0" w:color="auto"/>
      </w:divBdr>
    </w:div>
    <w:div w:id="17167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2441</Words>
  <Characters>13914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gianpiero perri</dc:creator>
  <cp:keywords/>
  <dc:description/>
  <cp:lastModifiedBy>Petrone Gianmaria</cp:lastModifiedBy>
  <cp:revision>2</cp:revision>
  <cp:lastPrinted>2025-05-06T06:55:00Z</cp:lastPrinted>
  <dcterms:created xsi:type="dcterms:W3CDTF">2025-05-06T06:58:00Z</dcterms:created>
  <dcterms:modified xsi:type="dcterms:W3CDTF">2025-05-06T06:58:00Z</dcterms:modified>
</cp:coreProperties>
</file>